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9270" w14:textId="77777777" w:rsidR="00D464C6" w:rsidRPr="002017B1" w:rsidRDefault="00D464C6" w:rsidP="00D464C6">
      <w:pPr>
        <w:pStyle w:val="Titel"/>
        <w:spacing w:after="60"/>
        <w:rPr>
          <w:sz w:val="52"/>
          <w:szCs w:val="52"/>
        </w:rPr>
      </w:pPr>
      <w:r w:rsidRPr="002017B1">
        <w:rPr>
          <w:sz w:val="52"/>
          <w:szCs w:val="52"/>
        </w:rPr>
        <w:t>Muster – Datenschutzinformation für Teilnehmende an einer Umfrage nach DSGVO</w:t>
      </w:r>
    </w:p>
    <w:p w14:paraId="1D448C3C" w14:textId="77777777" w:rsidR="00D464C6" w:rsidRPr="004F78E5" w:rsidRDefault="00D464C6" w:rsidP="00D464C6">
      <w:pPr>
        <w:pStyle w:val="Untertitel"/>
      </w:pPr>
      <w:r w:rsidRPr="004F78E5">
        <w:t xml:space="preserve">für den Fall, dass personenbezogene Daten pseudonymisiert </w:t>
      </w:r>
      <w:proofErr w:type="gramStart"/>
      <w:r w:rsidRPr="004F78E5">
        <w:t>verarbeitet</w:t>
      </w:r>
      <w:proofErr w:type="gramEnd"/>
      <w:r w:rsidRPr="004F78E5">
        <w:t xml:space="preserve"> werden</w:t>
      </w:r>
    </w:p>
    <w:tbl>
      <w:tblPr>
        <w:tblW w:w="0" w:type="auto"/>
        <w:jc w:val="center"/>
        <w:tblBorders>
          <w:top w:val="single" w:sz="8" w:space="0" w:color="D9E2F3"/>
          <w:left w:val="single" w:sz="8" w:space="0" w:color="D9E2F3"/>
          <w:bottom w:val="single" w:sz="8" w:space="0" w:color="D9E2F3"/>
          <w:right w:val="single" w:sz="8" w:space="0" w:color="D9E2F3"/>
          <w:insideH w:val="single" w:sz="8" w:space="0" w:color="D9E2F3"/>
          <w:insideV w:val="single" w:sz="8" w:space="0" w:color="D9E2F3"/>
        </w:tblBorders>
        <w:tblLook w:val="04A0" w:firstRow="1" w:lastRow="0" w:firstColumn="1" w:lastColumn="0" w:noHBand="0" w:noVBand="1"/>
      </w:tblPr>
      <w:tblGrid>
        <w:gridCol w:w="9052"/>
      </w:tblGrid>
      <w:tr w:rsidR="00D464C6" w:rsidRPr="004F78E5" w14:paraId="0B3A2D50" w14:textId="77777777" w:rsidTr="004B7950">
        <w:trPr>
          <w:jc w:val="center"/>
        </w:trPr>
        <w:tc>
          <w:tcPr>
            <w:tcW w:w="9746" w:type="dxa"/>
            <w:shd w:val="clear" w:color="auto" w:fill="F4F7FB"/>
            <w:tcMar>
              <w:top w:w="110" w:type="dxa"/>
              <w:left w:w="130" w:type="dxa"/>
              <w:bottom w:w="110" w:type="dxa"/>
              <w:right w:w="130" w:type="dxa"/>
            </w:tcMar>
            <w:vAlign w:val="center"/>
          </w:tcPr>
          <w:p w14:paraId="69C4A074" w14:textId="77777777" w:rsidR="00D464C6" w:rsidRPr="005A0B20" w:rsidRDefault="00D464C6" w:rsidP="004B7950">
            <w:pPr>
              <w:spacing w:after="80"/>
            </w:pPr>
            <w:r w:rsidRPr="005A0B20">
              <w:rPr>
                <w:b/>
                <w:color w:val="1F4E79"/>
                <w:sz w:val="23"/>
              </w:rPr>
              <w:t>Hinweis zur Nutzung</w:t>
            </w:r>
          </w:p>
          <w:p w14:paraId="374C66FF" w14:textId="77777777" w:rsidR="00D464C6" w:rsidRDefault="00D464C6" w:rsidP="004B7950">
            <w:pPr>
              <w:spacing w:after="40"/>
              <w:rPr>
                <w:sz w:val="21"/>
              </w:rPr>
            </w:pPr>
            <w:r w:rsidRPr="005A0B20">
              <w:rPr>
                <w:sz w:val="21"/>
              </w:rPr>
              <w:t xml:space="preserve">Diese Vorlage enthält </w:t>
            </w:r>
            <w:r w:rsidRPr="005A0B20">
              <w:rPr>
                <w:bCs/>
                <w:sz w:val="21"/>
                <w:highlight w:val="yellow"/>
              </w:rPr>
              <w:t>[[Platzhalter in doppelten eckigen Klammern]]</w:t>
            </w:r>
            <w:r w:rsidRPr="005A0B20">
              <w:rPr>
                <w:sz w:val="21"/>
              </w:rPr>
              <w:t xml:space="preserve"> und </w:t>
            </w:r>
            <w:r w:rsidRPr="005A0B20">
              <w:rPr>
                <w:i/>
                <w:color w:val="5A5A5A"/>
                <w:sz w:val="21"/>
              </w:rPr>
              <w:t>[[optionale Textbausteine]]</w:t>
            </w:r>
            <w:r w:rsidRPr="005A0B20">
              <w:rPr>
                <w:sz w:val="21"/>
              </w:rPr>
              <w:t>. Bitte ersetze alle Platzhalter vor der Verwendung.</w:t>
            </w:r>
          </w:p>
          <w:p w14:paraId="0260B1CA" w14:textId="287ED0CE" w:rsidR="007E49E3" w:rsidRPr="005A0B20" w:rsidRDefault="007E49E3" w:rsidP="007E49E3">
            <w:pPr>
              <w:spacing w:line="288" w:lineRule="auto"/>
            </w:pPr>
            <w:r>
              <w:t>Achte besonders darauf, dass</w:t>
            </w:r>
            <w:r w:rsidR="00744944">
              <w:t xml:space="preserve"> Daten tatsächlich </w:t>
            </w:r>
            <w:proofErr w:type="spellStart"/>
            <w:r w:rsidR="00744944">
              <w:t>pseudonomysiert</w:t>
            </w:r>
            <w:proofErr w:type="spellEnd"/>
            <w:r w:rsidR="00744944">
              <w:t xml:space="preserve"> werden und die entsprechenden Schlüssel gut geschützt sind</w:t>
            </w:r>
            <w:r w:rsidR="00E623E9">
              <w:t>. Auch F</w:t>
            </w:r>
            <w:r>
              <w:t>reitextfelder</w:t>
            </w:r>
            <w:r w:rsidR="00E623E9">
              <w:t xml:space="preserve"> sollten</w:t>
            </w:r>
            <w:r>
              <w:t xml:space="preserve"> nicht unbeabsichtigt personenbezogene Daten enthalten.</w:t>
            </w:r>
          </w:p>
          <w:p w14:paraId="09180AD9" w14:textId="77777777" w:rsidR="00D464C6" w:rsidRPr="005A0B20" w:rsidRDefault="00D464C6" w:rsidP="004B7950">
            <w:pPr>
              <w:spacing w:after="40"/>
            </w:pPr>
            <w:r w:rsidRPr="005A0B20">
              <w:rPr>
                <w:sz w:val="21"/>
              </w:rPr>
              <w:t>Passe die Vorlage an die konkrete Umfrage, die tatsächlichen Datenkategorien, Empfänger, Speicherfristen und die zuständige Aufsichtsbehörde an.</w:t>
            </w:r>
          </w:p>
          <w:p w14:paraId="7A64E1DF" w14:textId="77777777" w:rsidR="00D464C6" w:rsidRPr="004F78E5" w:rsidRDefault="00D464C6" w:rsidP="004B7950">
            <w:pPr>
              <w:spacing w:after="40"/>
            </w:pPr>
            <w:r w:rsidRPr="005A0B20">
              <w:rPr>
                <w:sz w:val="21"/>
              </w:rPr>
              <w:t>Die Formulierungen sind bewusst einfach gehalten. Vor dem Einsatz sollte die Vorlage rechtlich und organisatorisch geprüft werden.</w:t>
            </w:r>
          </w:p>
        </w:tc>
      </w:tr>
    </w:tbl>
    <w:p w14:paraId="51E90EEF" w14:textId="77777777" w:rsidR="00D464C6" w:rsidRPr="004F78E5" w:rsidRDefault="00D464C6" w:rsidP="00D464C6">
      <w:pPr>
        <w:spacing w:after="60"/>
      </w:pPr>
    </w:p>
    <w:p w14:paraId="74EEBB7E" w14:textId="77777777" w:rsidR="00D464C6" w:rsidRPr="005A0B20" w:rsidRDefault="00D464C6" w:rsidP="00D464C6">
      <w:r w:rsidRPr="005A0B20">
        <w:t xml:space="preserve">Datenschutzinformation für die Umfrage </w:t>
      </w:r>
      <w:r w:rsidRPr="005A0B20">
        <w:rPr>
          <w:bCs/>
          <w:highlight w:val="yellow"/>
        </w:rPr>
        <w:t>[[Titel der Umfrage]]</w:t>
      </w:r>
    </w:p>
    <w:p w14:paraId="059BB45B" w14:textId="77777777" w:rsidR="00D464C6" w:rsidRPr="004F78E5" w:rsidRDefault="00D464C6" w:rsidP="00D464C6">
      <w:pPr>
        <w:pStyle w:val="berschrift1"/>
        <w:spacing w:before="160"/>
      </w:pPr>
      <w:r w:rsidRPr="004F78E5">
        <w:t>1. Wer ist für die Datenverarbeitung verantwortlich?</w:t>
      </w:r>
    </w:p>
    <w:p w14:paraId="4162C9F8" w14:textId="77777777" w:rsidR="00D464C6" w:rsidRPr="005A0B20" w:rsidRDefault="00D464C6" w:rsidP="00D464C6">
      <w:pPr>
        <w:spacing w:after="80"/>
      </w:pPr>
      <w:r w:rsidRPr="005A0B20">
        <w:t xml:space="preserve">Verantwortlich für die Verarbeitung deiner personenbezogenen Daten ist </w:t>
      </w:r>
      <w:r w:rsidRPr="005A0B20">
        <w:rPr>
          <w:bCs/>
          <w:highlight w:val="yellow"/>
        </w:rPr>
        <w:t>[[Name der Organisation / verantwortliche Stelle]]</w:t>
      </w:r>
      <w:r w:rsidRPr="005A0B20">
        <w:t xml:space="preserve">, </w:t>
      </w:r>
      <w:r w:rsidRPr="005A0B20">
        <w:rPr>
          <w:bCs/>
          <w:highlight w:val="yellow"/>
        </w:rPr>
        <w:t>[[Anschrift]]</w:t>
      </w:r>
      <w:r w:rsidRPr="005A0B20">
        <w:t>.</w:t>
      </w:r>
    </w:p>
    <w:p w14:paraId="05EB10CE" w14:textId="77777777" w:rsidR="00D464C6" w:rsidRPr="005A0B20" w:rsidRDefault="00D464C6" w:rsidP="00D464C6">
      <w:pPr>
        <w:spacing w:after="80"/>
      </w:pPr>
      <w:r w:rsidRPr="005A0B20">
        <w:t xml:space="preserve">Du erreichst uns unter: </w:t>
      </w:r>
      <w:r w:rsidRPr="005A0B20">
        <w:rPr>
          <w:bCs/>
          <w:highlight w:val="yellow"/>
        </w:rPr>
        <w:t>[[E-Mail-Adresse]]</w:t>
      </w:r>
      <w:r w:rsidRPr="005A0B20">
        <w:t xml:space="preserve">, </w:t>
      </w:r>
      <w:r w:rsidRPr="005A0B20">
        <w:rPr>
          <w:bCs/>
          <w:highlight w:val="yellow"/>
        </w:rPr>
        <w:t>[[Telefon]]</w:t>
      </w:r>
      <w:r w:rsidRPr="005A0B20">
        <w:t>.</w:t>
      </w:r>
    </w:p>
    <w:p w14:paraId="25F05CEB" w14:textId="77777777" w:rsidR="00D464C6" w:rsidRPr="005A0B20" w:rsidRDefault="00D464C6" w:rsidP="00D464C6">
      <w:pPr>
        <w:spacing w:after="80"/>
      </w:pPr>
      <w:r w:rsidRPr="005A0B20">
        <w:t xml:space="preserve">Unsere*n Datenschutzbeauftragte*n erreichst du unter: </w:t>
      </w:r>
      <w:r w:rsidRPr="005A0B20">
        <w:rPr>
          <w:bCs/>
          <w:highlight w:val="yellow"/>
        </w:rPr>
        <w:t>[[Kontakt Datenschutzbeauftragte*r]]</w:t>
      </w:r>
      <w:r w:rsidRPr="005A0B20">
        <w:t>.</w:t>
      </w:r>
    </w:p>
    <w:p w14:paraId="1129720D" w14:textId="77777777" w:rsidR="00D464C6" w:rsidRPr="005A0B20" w:rsidRDefault="00D464C6" w:rsidP="00D464C6">
      <w:pPr>
        <w:spacing w:after="120"/>
      </w:pPr>
      <w:r w:rsidRPr="005A0B20">
        <w:rPr>
          <w:i/>
          <w:color w:val="5A5A5A"/>
          <w:sz w:val="20"/>
          <w:szCs w:val="20"/>
        </w:rPr>
        <w:t>[[Nur eintragen, wenn ein*e Datenschutzbeauftragte*r benannt ist.]]</w:t>
      </w:r>
    </w:p>
    <w:p w14:paraId="7E09058E" w14:textId="77777777" w:rsidR="00D464C6" w:rsidRPr="004F78E5" w:rsidRDefault="00D464C6" w:rsidP="00D464C6">
      <w:pPr>
        <w:pStyle w:val="berschrift1"/>
        <w:spacing w:before="160"/>
      </w:pPr>
      <w:r w:rsidRPr="004F78E5">
        <w:t>2. Wofür verarbeiten wir deine Daten und auf welcher Rechtsgrundlage?</w:t>
      </w:r>
    </w:p>
    <w:p w14:paraId="3B271890" w14:textId="77777777" w:rsidR="00D464C6" w:rsidRPr="005A0B20" w:rsidRDefault="00D464C6" w:rsidP="00D464C6">
      <w:pPr>
        <w:spacing w:after="80"/>
      </w:pPr>
      <w:r w:rsidRPr="005A0B20">
        <w:t xml:space="preserve">Wir führen die Umfrage </w:t>
      </w:r>
      <w:r w:rsidRPr="005A0B20">
        <w:rPr>
          <w:bCs/>
          <w:highlight w:val="yellow"/>
        </w:rPr>
        <w:t>[[Titel der Umfrage]]</w:t>
      </w:r>
      <w:r w:rsidRPr="005A0B20">
        <w:t xml:space="preserve"> durch, um </w:t>
      </w:r>
      <w:r w:rsidRPr="005A0B20">
        <w:rPr>
          <w:bCs/>
          <w:highlight w:val="yellow"/>
        </w:rPr>
        <w:t>[[Zweck der Umfrage in einfacher Sprache, z. B. Angebote zu verbessern / Erfahrungen auszuwerten / statistische Erkenntnisse zu gewinnen]]</w:t>
      </w:r>
      <w:r w:rsidRPr="005A0B20">
        <w:t>.</w:t>
      </w:r>
    </w:p>
    <w:p w14:paraId="65E62F71" w14:textId="77777777" w:rsidR="00D464C6" w:rsidRPr="005A0B20" w:rsidRDefault="00D464C6" w:rsidP="00D464C6">
      <w:pPr>
        <w:spacing w:after="80"/>
      </w:pPr>
      <w:r w:rsidRPr="005A0B20">
        <w:t xml:space="preserve">Dafür verarbeiten wir folgende Daten: </w:t>
      </w:r>
      <w:r w:rsidRPr="005A0B20">
        <w:rPr>
          <w:bCs/>
          <w:highlight w:val="yellow"/>
        </w:rPr>
        <w:t>[[Kategorien der verarbeiteten Daten, z. B. Antworten auf Fragen, freiwillige Freitextangaben, soziodemografische Angaben, technische Protokolldaten]]</w:t>
      </w:r>
      <w:r w:rsidRPr="005A0B20">
        <w:t>.</w:t>
      </w:r>
    </w:p>
    <w:p w14:paraId="4AB6E7CE" w14:textId="77777777" w:rsidR="00D464C6" w:rsidRPr="005A0B20" w:rsidRDefault="00D464C6" w:rsidP="00D464C6">
      <w:pPr>
        <w:spacing w:after="80"/>
      </w:pPr>
      <w:r w:rsidRPr="005A0B20">
        <w:lastRenderedPageBreak/>
        <w:t>Wir verarbeiten deine Daten pseudonymisiert. Das bedeutet: Soweit eine Zuordnung zu deiner Person möglich ist, werden direkt zuordnende Angaben durch einen Code ersetzt oder getrennt gespeichert. Nur befugte Personen können den Bezug zu deiner Person wiederherstellen, soweit das erforderlich ist.</w:t>
      </w:r>
    </w:p>
    <w:p w14:paraId="65E796EF" w14:textId="77777777" w:rsidR="00D464C6" w:rsidRPr="005A0B20" w:rsidRDefault="00D464C6" w:rsidP="00D464C6">
      <w:pPr>
        <w:spacing w:after="80"/>
      </w:pPr>
      <w:r w:rsidRPr="005A0B20">
        <w:t xml:space="preserve">Rechtsgrundlage ist </w:t>
      </w:r>
      <w:r w:rsidRPr="005A0B20">
        <w:rPr>
          <w:bCs/>
          <w:highlight w:val="yellow"/>
        </w:rPr>
        <w:t xml:space="preserve">[[Rechtsgrundlage, in der Regel: Einwilligung nach Art. 6 Abs. 1 </w:t>
      </w:r>
      <w:proofErr w:type="spellStart"/>
      <w:r w:rsidRPr="005A0B20">
        <w:rPr>
          <w:bCs/>
          <w:highlight w:val="yellow"/>
        </w:rPr>
        <w:t>lit</w:t>
      </w:r>
      <w:proofErr w:type="spellEnd"/>
      <w:r w:rsidRPr="005A0B20">
        <w:rPr>
          <w:bCs/>
          <w:highlight w:val="yellow"/>
        </w:rPr>
        <w:t>. a DSGVO]]</w:t>
      </w:r>
      <w:r w:rsidRPr="005A0B20">
        <w:t>.</w:t>
      </w:r>
    </w:p>
    <w:p w14:paraId="00964B82" w14:textId="77777777" w:rsidR="00D464C6" w:rsidRPr="005A0B20" w:rsidRDefault="00D464C6" w:rsidP="00D464C6">
      <w:pPr>
        <w:spacing w:after="120"/>
      </w:pPr>
      <w:r w:rsidRPr="005A0B20">
        <w:rPr>
          <w:i/>
          <w:color w:val="5A5A5A"/>
          <w:sz w:val="20"/>
          <w:szCs w:val="20"/>
        </w:rPr>
        <w:t>[[Falls besondere Kategorien personenbezogener Daten verarbeitet werden, z. B. Gesundheitsdaten: zusätzliche Rechtsgrundlage nach Art. 9 Abs. 2 DSGVO eintragen.]]</w:t>
      </w:r>
    </w:p>
    <w:p w14:paraId="20DB774C" w14:textId="77777777" w:rsidR="00D464C6" w:rsidRPr="004F78E5" w:rsidRDefault="00D464C6" w:rsidP="00D464C6">
      <w:pPr>
        <w:pStyle w:val="berschrift1"/>
        <w:spacing w:before="160"/>
      </w:pPr>
      <w:r w:rsidRPr="004F78E5">
        <w:t>3. Ist die Teilnahme freiwillig?</w:t>
      </w:r>
    </w:p>
    <w:p w14:paraId="1E7C5383" w14:textId="77777777" w:rsidR="00D464C6" w:rsidRPr="005A0B20" w:rsidRDefault="00D464C6" w:rsidP="00D464C6">
      <w:pPr>
        <w:spacing w:after="80"/>
      </w:pPr>
      <w:r w:rsidRPr="005A0B20">
        <w:t>Die Teilnahme an der Umfrage ist freiwillig. Du bist weder gesetzlich noch vertraglich verpflichtet, uns deine Daten bereitzustellen.</w:t>
      </w:r>
    </w:p>
    <w:p w14:paraId="229C90B6" w14:textId="77777777" w:rsidR="00D464C6" w:rsidRPr="005A0B20" w:rsidRDefault="00D464C6" w:rsidP="00D464C6">
      <w:pPr>
        <w:spacing w:after="120"/>
      </w:pPr>
      <w:r w:rsidRPr="005A0B20">
        <w:t xml:space="preserve">Wenn du uns die angefragten Daten nicht mitteilst, hat das für dich grundsätzlich keine Nachteile. Du kannst dann aber </w:t>
      </w:r>
      <w:r w:rsidRPr="005A0B20">
        <w:rPr>
          <w:bCs/>
          <w:highlight w:val="yellow"/>
        </w:rPr>
        <w:t>[[Folge der Nichtbereitstellung, z. B. nicht oder nur eingeschränkt an der Umfrage teilnehmen]]</w:t>
      </w:r>
      <w:r w:rsidRPr="005A0B20">
        <w:t>.</w:t>
      </w:r>
    </w:p>
    <w:p w14:paraId="6B685637" w14:textId="77777777" w:rsidR="00D464C6" w:rsidRPr="004F78E5" w:rsidRDefault="00D464C6" w:rsidP="00D464C6">
      <w:pPr>
        <w:pStyle w:val="berschrift1"/>
        <w:spacing w:before="160"/>
      </w:pPr>
      <w:r w:rsidRPr="004F78E5">
        <w:t>4. Wer erhält deine Daten?</w:t>
      </w:r>
    </w:p>
    <w:p w14:paraId="1CC0781A" w14:textId="77777777" w:rsidR="00D464C6" w:rsidRPr="005A0B20" w:rsidRDefault="00D464C6" w:rsidP="00D464C6">
      <w:pPr>
        <w:spacing w:after="80"/>
      </w:pPr>
      <w:r w:rsidRPr="005A0B20">
        <w:t>Innerhalb unserer Organisation erhalten nur die Personen Zugriff auf deine Daten, die sie für die Vorbereitung, Durchführung oder Auswertung der Umfrage benötigen.</w:t>
      </w:r>
    </w:p>
    <w:p w14:paraId="1ECC3FE9" w14:textId="77777777" w:rsidR="00D464C6" w:rsidRPr="005A0B20" w:rsidRDefault="00D464C6" w:rsidP="00D464C6">
      <w:pPr>
        <w:spacing w:after="80"/>
      </w:pPr>
      <w:r w:rsidRPr="005A0B20">
        <w:t xml:space="preserve">Eine Weitergabe an Dritte erfolgt nur, wenn das für die genannten Zwecke erforderlich ist oder wir rechtlich dazu verpflichtet sind. Empfänger oder Kategorien von Empfängern sind: </w:t>
      </w:r>
      <w:r w:rsidRPr="005A0B20">
        <w:rPr>
          <w:bCs/>
          <w:highlight w:val="yellow"/>
        </w:rPr>
        <w:t>[[Empfänger / Kategorien von Empfängern]]</w:t>
      </w:r>
      <w:r w:rsidRPr="005A0B20">
        <w:t>.</w:t>
      </w:r>
    </w:p>
    <w:p w14:paraId="1CBC858B" w14:textId="77777777" w:rsidR="00D464C6" w:rsidRPr="005A0B20" w:rsidRDefault="00D464C6" w:rsidP="00D464C6">
      <w:pPr>
        <w:spacing w:after="80"/>
      </w:pPr>
      <w:r w:rsidRPr="005A0B20">
        <w:t>Soweit wir Dienstleister einsetzen, die Daten in unserem Auftrag verarbeiten, geschieht dies im Rahmen einer Auftragsverarbeitung nach Art. 28 DSGVO.</w:t>
      </w:r>
    </w:p>
    <w:p w14:paraId="075BEC4F" w14:textId="77777777" w:rsidR="00D464C6" w:rsidRPr="005A0B20" w:rsidRDefault="00D464C6" w:rsidP="00D464C6">
      <w:pPr>
        <w:spacing w:after="120"/>
      </w:pPr>
      <w:r w:rsidRPr="005A0B20">
        <w:rPr>
          <w:i/>
          <w:color w:val="5A5A5A"/>
          <w:sz w:val="20"/>
          <w:szCs w:val="20"/>
        </w:rPr>
        <w:t>[[Optional: Ergebnisse werden nur in aggregierter Form weitergegeben, sodass keine Rückschlüsse auf einzelne Personen möglich sind.]]</w:t>
      </w:r>
    </w:p>
    <w:p w14:paraId="6C8538C3" w14:textId="77777777" w:rsidR="00D464C6" w:rsidRPr="004F78E5" w:rsidRDefault="00D464C6" w:rsidP="00D464C6">
      <w:pPr>
        <w:pStyle w:val="berschrift1"/>
        <w:spacing w:before="160"/>
      </w:pPr>
      <w:r w:rsidRPr="004F78E5">
        <w:t>5. Werden Daten in Länder außerhalb der EU bzw. des EWR übermittelt?</w:t>
      </w:r>
    </w:p>
    <w:p w14:paraId="4DDF752B" w14:textId="77777777" w:rsidR="00D464C6" w:rsidRPr="005A0B20" w:rsidRDefault="00D464C6" w:rsidP="00D464C6">
      <w:pPr>
        <w:spacing w:after="40"/>
      </w:pPr>
      <w:r w:rsidRPr="005A0B20">
        <w:rPr>
          <w:i/>
          <w:color w:val="5A5A5A"/>
          <w:sz w:val="20"/>
          <w:szCs w:val="20"/>
        </w:rPr>
        <w:t>[[Variante 1: Es findet keine Übermittlung personenbezogener Daten in Länder außerhalb der Europäischen Union (EU) bzw. des Europäischen Wirtschaftsraums (EWR) statt.]]</w:t>
      </w:r>
    </w:p>
    <w:p w14:paraId="109ED4DB" w14:textId="77777777" w:rsidR="00D464C6" w:rsidRPr="005A0B20" w:rsidRDefault="00D464C6" w:rsidP="00D464C6">
      <w:pPr>
        <w:spacing w:after="120"/>
      </w:pPr>
      <w:r w:rsidRPr="005A0B20">
        <w:rPr>
          <w:i/>
          <w:color w:val="5A5A5A"/>
          <w:sz w:val="20"/>
          <w:szCs w:val="20"/>
        </w:rPr>
        <w:t>[[Variante 2: Eine Übermittlung in folgende Drittländer erfolgt: … Die Übermittlung erfolgt auf Grundlage von: … Weitere Informationen zu den Schutzmaßnahmen erhältst du unter: …]]</w:t>
      </w:r>
    </w:p>
    <w:p w14:paraId="38588E0E" w14:textId="77777777" w:rsidR="00D464C6" w:rsidRPr="004F78E5" w:rsidRDefault="00D464C6" w:rsidP="00D464C6">
      <w:pPr>
        <w:pStyle w:val="berschrift1"/>
        <w:spacing w:before="160"/>
      </w:pPr>
      <w:r w:rsidRPr="004F78E5">
        <w:t>6. Wie lange speichern wir deine Daten?</w:t>
      </w:r>
    </w:p>
    <w:p w14:paraId="384E8747" w14:textId="77777777" w:rsidR="00D464C6" w:rsidRPr="005A0B20" w:rsidRDefault="00D464C6" w:rsidP="00D464C6">
      <w:pPr>
        <w:spacing w:after="80"/>
      </w:pPr>
      <w:r w:rsidRPr="005A0B20">
        <w:t xml:space="preserve">Wir speichern deine personenbezogenen Daten nur so lange, wie es für die Durchführung und Auswertung der Umfrage sowie für </w:t>
      </w:r>
      <w:r w:rsidRPr="005A0B20">
        <w:rPr>
          <w:bCs/>
          <w:highlight w:val="yellow"/>
        </w:rPr>
        <w:t>[[weitere konkrete Zwecke]]</w:t>
      </w:r>
      <w:r w:rsidRPr="005A0B20">
        <w:t xml:space="preserve"> erforderlich ist.</w:t>
      </w:r>
    </w:p>
    <w:p w14:paraId="37A8809E" w14:textId="77777777" w:rsidR="00D464C6" w:rsidRPr="005A0B20" w:rsidRDefault="00D464C6" w:rsidP="00D464C6">
      <w:pPr>
        <w:spacing w:after="80"/>
      </w:pPr>
      <w:r w:rsidRPr="005A0B20">
        <w:t>Anschließend löschen oder anonymisieren wir die Daten, sofern keine gesetzlichen Aufbewahrungspflichten entgegenstehen.</w:t>
      </w:r>
    </w:p>
    <w:p w14:paraId="565AEE5C" w14:textId="77777777" w:rsidR="00D464C6" w:rsidRPr="005A0B20" w:rsidRDefault="00D464C6" w:rsidP="00D464C6">
      <w:pPr>
        <w:spacing w:after="120"/>
      </w:pPr>
      <w:r w:rsidRPr="005A0B20">
        <w:t xml:space="preserve">Die Speicherdauer beträgt </w:t>
      </w:r>
      <w:r w:rsidRPr="005A0B20">
        <w:rPr>
          <w:bCs/>
          <w:highlight w:val="yellow"/>
        </w:rPr>
        <w:t>[[konkrete Frist]]</w:t>
      </w:r>
      <w:r w:rsidRPr="005A0B20">
        <w:t xml:space="preserve"> oder richtet sich </w:t>
      </w:r>
      <w:proofErr w:type="gramStart"/>
      <w:r w:rsidRPr="005A0B20">
        <w:t>nach folgenden</w:t>
      </w:r>
      <w:proofErr w:type="gramEnd"/>
      <w:r w:rsidRPr="005A0B20">
        <w:t xml:space="preserve"> Kriterien: </w:t>
      </w:r>
      <w:r w:rsidRPr="005A0B20">
        <w:rPr>
          <w:bCs/>
          <w:highlight w:val="yellow"/>
        </w:rPr>
        <w:t>[[Kriterien zur Bestimmung der Speicherdauer]]</w:t>
      </w:r>
      <w:r w:rsidRPr="005A0B20">
        <w:t>.</w:t>
      </w:r>
    </w:p>
    <w:p w14:paraId="79772BC4" w14:textId="77777777" w:rsidR="00D464C6" w:rsidRPr="004F78E5" w:rsidRDefault="00D464C6" w:rsidP="00D464C6">
      <w:pPr>
        <w:pStyle w:val="berschrift1"/>
        <w:spacing w:before="160"/>
      </w:pPr>
      <w:r w:rsidRPr="004F78E5">
        <w:lastRenderedPageBreak/>
        <w:t>7. Welche Datenschutzrechte hast du?</w:t>
      </w:r>
    </w:p>
    <w:p w14:paraId="6BD6F111" w14:textId="77777777" w:rsidR="00D464C6" w:rsidRPr="005A0B20" w:rsidRDefault="00D464C6" w:rsidP="00D464C6">
      <w:pPr>
        <w:spacing w:after="80"/>
      </w:pPr>
      <w:r w:rsidRPr="005A0B20">
        <w:t>Du hast unter den gesetzlichen Voraussetzungen das Recht auf Auskunft über deine personenbezogenen Daten (Art. 15 DSGVO), auf Berichtigung unrichtiger Daten (Art. 16 DSGVO), auf Löschung (Art. 17 DSGVO), auf Einschränkung der Verarbeitung (Art. 18 DSGVO) und auf Datenübertragbarkeit (Art. 20 DSGVO).</w:t>
      </w:r>
    </w:p>
    <w:p w14:paraId="2FEB048D" w14:textId="77777777" w:rsidR="00D464C6" w:rsidRPr="005A0B20" w:rsidRDefault="00D464C6" w:rsidP="00D464C6">
      <w:pPr>
        <w:spacing w:after="80"/>
      </w:pPr>
      <w:r w:rsidRPr="005A0B20">
        <w:t xml:space="preserve">Wenn die Verarbeitung auf deiner Einwilligung beruht, kannst du diese jederzeit mit Wirkung für die Zukunft widerrufen. Der Widerruf berührt nicht die Rechtmäßigkeit der Verarbeitung bis zum Widerruf. Bitte richte den Widerruf an: </w:t>
      </w:r>
      <w:r w:rsidRPr="005A0B20">
        <w:rPr>
          <w:bCs/>
          <w:highlight w:val="yellow"/>
        </w:rPr>
        <w:t>[[Kontakt für Widerrufe]]</w:t>
      </w:r>
      <w:r w:rsidRPr="005A0B20">
        <w:t>.</w:t>
      </w:r>
    </w:p>
    <w:p w14:paraId="661A53F0" w14:textId="77777777" w:rsidR="00D464C6" w:rsidRPr="005A0B20" w:rsidRDefault="00D464C6" w:rsidP="00D464C6">
      <w:pPr>
        <w:spacing w:after="80"/>
      </w:pPr>
      <w:r w:rsidRPr="005A0B20">
        <w:rPr>
          <w:i/>
          <w:color w:val="5A5A5A"/>
          <w:sz w:val="20"/>
          <w:szCs w:val="20"/>
        </w:rPr>
        <w:t xml:space="preserve">[[Nur aufnehmen, wenn die Verarbeitung ganz oder teilweise auf Art. 6 Abs. 1 </w:t>
      </w:r>
      <w:proofErr w:type="spellStart"/>
      <w:r w:rsidRPr="005A0B20">
        <w:rPr>
          <w:i/>
          <w:color w:val="5A5A5A"/>
          <w:sz w:val="20"/>
          <w:szCs w:val="20"/>
        </w:rPr>
        <w:t>lit</w:t>
      </w:r>
      <w:proofErr w:type="spellEnd"/>
      <w:r w:rsidRPr="005A0B20">
        <w:rPr>
          <w:i/>
          <w:color w:val="5A5A5A"/>
          <w:sz w:val="20"/>
          <w:szCs w:val="20"/>
        </w:rPr>
        <w:t xml:space="preserve">. e oder </w:t>
      </w:r>
      <w:proofErr w:type="spellStart"/>
      <w:r w:rsidRPr="005A0B20">
        <w:rPr>
          <w:i/>
          <w:color w:val="5A5A5A"/>
          <w:sz w:val="20"/>
          <w:szCs w:val="20"/>
        </w:rPr>
        <w:t>lit</w:t>
      </w:r>
      <w:proofErr w:type="spellEnd"/>
      <w:r w:rsidRPr="005A0B20">
        <w:rPr>
          <w:i/>
          <w:color w:val="5A5A5A"/>
          <w:sz w:val="20"/>
          <w:szCs w:val="20"/>
        </w:rPr>
        <w:t>. f DSGVO beruht: Du hast außerdem das Recht, aus Gründen, die sich aus deiner besonderen Situation ergeben, Widerspruch gegen die Verarbeitung deiner personenbezogenen Daten einzulegen (Art. 21 DSGVO). Bitte richte den Widerspruch an: [[Kontakt für Widersprüche]].]]</w:t>
      </w:r>
    </w:p>
    <w:p w14:paraId="1B12F94E" w14:textId="77777777" w:rsidR="00D464C6" w:rsidRPr="005A0B20" w:rsidRDefault="00D464C6" w:rsidP="00D464C6">
      <w:pPr>
        <w:spacing w:after="120"/>
      </w:pPr>
      <w:r w:rsidRPr="005A0B20">
        <w:t xml:space="preserve">Du hast außerdem das Recht, dich bei einer Datenschutzaufsichtsbehörde zu beschweren (Art. 77 DSGVO). Zuständig ist z. B.: </w:t>
      </w:r>
      <w:r w:rsidRPr="005A0B20">
        <w:rPr>
          <w:bCs/>
          <w:highlight w:val="yellow"/>
        </w:rPr>
        <w:t>[[Name und Kontaktdaten der zuständigen Aufsichtsbehörde]]</w:t>
      </w:r>
      <w:r w:rsidRPr="005A0B20">
        <w:t>.</w:t>
      </w:r>
    </w:p>
    <w:p w14:paraId="41F2D404" w14:textId="77777777" w:rsidR="00D464C6" w:rsidRPr="004F78E5" w:rsidRDefault="00D464C6" w:rsidP="00D464C6">
      <w:pPr>
        <w:pStyle w:val="berschrift1"/>
        <w:spacing w:before="160"/>
      </w:pPr>
      <w:r w:rsidRPr="004F78E5">
        <w:t>8. Findet eine automatisierte Entscheidungsfindung statt?</w:t>
      </w:r>
    </w:p>
    <w:p w14:paraId="1BBC7D84" w14:textId="77777777" w:rsidR="00D464C6" w:rsidRPr="005A0B20" w:rsidRDefault="00D464C6" w:rsidP="00D464C6">
      <w:pPr>
        <w:spacing w:after="40"/>
      </w:pPr>
      <w:r w:rsidRPr="005A0B20">
        <w:rPr>
          <w:i/>
          <w:color w:val="5A5A5A"/>
          <w:sz w:val="20"/>
          <w:szCs w:val="20"/>
        </w:rPr>
        <w:t xml:space="preserve">[[Variante 1: Es findet keine automatisierte Entscheidungsfindung einschließlich </w:t>
      </w:r>
      <w:proofErr w:type="spellStart"/>
      <w:r w:rsidRPr="005A0B20">
        <w:rPr>
          <w:i/>
          <w:color w:val="5A5A5A"/>
          <w:sz w:val="20"/>
          <w:szCs w:val="20"/>
        </w:rPr>
        <w:t>Profiling</w:t>
      </w:r>
      <w:proofErr w:type="spellEnd"/>
      <w:r w:rsidRPr="005A0B20">
        <w:rPr>
          <w:i/>
          <w:color w:val="5A5A5A"/>
          <w:sz w:val="20"/>
          <w:szCs w:val="20"/>
        </w:rPr>
        <w:t xml:space="preserve"> nach Art. 22 DSGVO statt.]]</w:t>
      </w:r>
    </w:p>
    <w:p w14:paraId="2927DF30" w14:textId="77777777" w:rsidR="00D464C6" w:rsidRDefault="00D464C6" w:rsidP="00D464C6">
      <w:pPr>
        <w:rPr>
          <w:i/>
          <w:color w:val="5A5A5A"/>
          <w:sz w:val="20"/>
          <w:szCs w:val="20"/>
        </w:rPr>
      </w:pPr>
      <w:r w:rsidRPr="005A0B20">
        <w:rPr>
          <w:i/>
          <w:color w:val="5A5A5A"/>
          <w:sz w:val="20"/>
          <w:szCs w:val="20"/>
        </w:rPr>
        <w:t>[[Variante 2: Es findet eine automatisierte Entscheidungsfindung statt. Nähere Informationen zur Logik, Tragweite und den angestrebten Auswirkungen: …]]</w:t>
      </w:r>
    </w:p>
    <w:p w14:paraId="797DFB3A" w14:textId="77777777" w:rsidR="005A0B20" w:rsidRPr="005A0B20" w:rsidRDefault="005A0B20" w:rsidP="00D464C6"/>
    <w:p w14:paraId="79A9EAAF" w14:textId="77777777" w:rsidR="00D464C6" w:rsidRPr="004F78E5" w:rsidRDefault="00D464C6" w:rsidP="00D464C6">
      <w:pPr>
        <w:pStyle w:val="berschrift1"/>
        <w:spacing w:before="160"/>
      </w:pPr>
      <w:r w:rsidRPr="004F78E5">
        <w:t>Kurze Prüfliste vor dem Einsatz</w:t>
      </w:r>
    </w:p>
    <w:tbl>
      <w:tblPr>
        <w:tblStyle w:val="Tabellenraster"/>
        <w:tblW w:w="0" w:type="auto"/>
        <w:jc w:val="center"/>
        <w:tblBorders>
          <w:top w:val="single" w:sz="8" w:space="0" w:color="B7C9E2"/>
          <w:left w:val="single" w:sz="8" w:space="0" w:color="B7C9E2"/>
          <w:bottom w:val="single" w:sz="8" w:space="0" w:color="B7C9E2"/>
          <w:right w:val="single" w:sz="8" w:space="0" w:color="B7C9E2"/>
          <w:insideH w:val="single" w:sz="8" w:space="0" w:color="B7C9E2"/>
          <w:insideV w:val="single" w:sz="8" w:space="0" w:color="B7C9E2"/>
        </w:tblBorders>
        <w:tblLayout w:type="fixed"/>
        <w:tblLook w:val="04A0" w:firstRow="1" w:lastRow="0" w:firstColumn="1" w:lastColumn="0" w:noHBand="0" w:noVBand="1"/>
      </w:tblPr>
      <w:tblGrid>
        <w:gridCol w:w="1134"/>
        <w:gridCol w:w="7257"/>
      </w:tblGrid>
      <w:tr w:rsidR="00D464C6" w14:paraId="0B960A8C" w14:textId="77777777" w:rsidTr="004B7950">
        <w:trPr>
          <w:jc w:val="center"/>
        </w:trPr>
        <w:tc>
          <w:tcPr>
            <w:tcW w:w="1134" w:type="dxa"/>
            <w:shd w:val="clear" w:color="auto" w:fill="D9E2F3"/>
            <w:tcMar>
              <w:top w:w="90" w:type="dxa"/>
              <w:left w:w="120" w:type="dxa"/>
              <w:bottom w:w="90" w:type="dxa"/>
              <w:right w:w="120" w:type="dxa"/>
            </w:tcMar>
            <w:vAlign w:val="center"/>
          </w:tcPr>
          <w:p w14:paraId="069D28E6" w14:textId="77777777" w:rsidR="00D464C6" w:rsidRDefault="00D464C6" w:rsidP="004B7950">
            <w:r>
              <w:rPr>
                <w:rFonts w:ascii="Calibri" w:hAnsi="Calibri"/>
                <w:b/>
                <w:sz w:val="21"/>
              </w:rPr>
              <w:t>Status</w:t>
            </w:r>
          </w:p>
        </w:tc>
        <w:tc>
          <w:tcPr>
            <w:tcW w:w="7257" w:type="dxa"/>
            <w:shd w:val="clear" w:color="auto" w:fill="D9E2F3"/>
            <w:tcMar>
              <w:top w:w="90" w:type="dxa"/>
              <w:left w:w="120" w:type="dxa"/>
              <w:bottom w:w="90" w:type="dxa"/>
              <w:right w:w="120" w:type="dxa"/>
            </w:tcMar>
            <w:vAlign w:val="center"/>
          </w:tcPr>
          <w:p w14:paraId="5636B3A1" w14:textId="77777777" w:rsidR="00D464C6" w:rsidRDefault="00D464C6" w:rsidP="004B7950">
            <w:r>
              <w:rPr>
                <w:rFonts w:ascii="Calibri" w:hAnsi="Calibri"/>
                <w:b/>
                <w:sz w:val="21"/>
              </w:rPr>
              <w:t xml:space="preserve">Zu </w:t>
            </w:r>
            <w:proofErr w:type="spellStart"/>
            <w:r>
              <w:rPr>
                <w:rFonts w:ascii="Calibri" w:hAnsi="Calibri"/>
                <w:b/>
                <w:sz w:val="21"/>
              </w:rPr>
              <w:t>prüfen</w:t>
            </w:r>
            <w:proofErr w:type="spellEnd"/>
          </w:p>
        </w:tc>
      </w:tr>
      <w:tr w:rsidR="00D464C6" w14:paraId="5F0B6B2E" w14:textId="77777777" w:rsidTr="004B7950">
        <w:trPr>
          <w:jc w:val="center"/>
        </w:trPr>
        <w:tc>
          <w:tcPr>
            <w:tcW w:w="1134" w:type="dxa"/>
            <w:tcMar>
              <w:top w:w="100" w:type="dxa"/>
              <w:left w:w="120" w:type="dxa"/>
              <w:bottom w:w="100" w:type="dxa"/>
              <w:right w:w="120" w:type="dxa"/>
            </w:tcMar>
            <w:vAlign w:val="center"/>
          </w:tcPr>
          <w:p w14:paraId="161F5549" w14:textId="77777777" w:rsidR="00D464C6" w:rsidRDefault="00D464C6" w:rsidP="004B7950">
            <w:pPr>
              <w:jc w:val="center"/>
            </w:pPr>
            <w:r>
              <w:rPr>
                <w:rFonts w:ascii="Segoe UI Symbol" w:hAnsi="Segoe UI Symbol" w:cs="Segoe UI Symbol"/>
                <w:sz w:val="24"/>
              </w:rPr>
              <w:t>☐</w:t>
            </w:r>
          </w:p>
        </w:tc>
        <w:tc>
          <w:tcPr>
            <w:tcW w:w="7257" w:type="dxa"/>
            <w:tcMar>
              <w:top w:w="100" w:type="dxa"/>
              <w:left w:w="120" w:type="dxa"/>
              <w:bottom w:w="100" w:type="dxa"/>
              <w:right w:w="120" w:type="dxa"/>
            </w:tcMar>
            <w:vAlign w:val="center"/>
          </w:tcPr>
          <w:p w14:paraId="4B177C61" w14:textId="77777777" w:rsidR="00D464C6" w:rsidRPr="005A0B20" w:rsidRDefault="00D464C6" w:rsidP="004B7950">
            <w:r w:rsidRPr="005A0B20">
              <w:rPr>
                <w:sz w:val="20"/>
                <w:szCs w:val="20"/>
              </w:rPr>
              <w:t xml:space="preserve">Sind </w:t>
            </w:r>
            <w:proofErr w:type="gramStart"/>
            <w:r w:rsidRPr="005A0B20">
              <w:rPr>
                <w:sz w:val="20"/>
                <w:szCs w:val="20"/>
              </w:rPr>
              <w:t>alle [[</w:t>
            </w:r>
            <w:proofErr w:type="spellStart"/>
            <w:r w:rsidRPr="005A0B20">
              <w:rPr>
                <w:sz w:val="20"/>
                <w:szCs w:val="20"/>
              </w:rPr>
              <w:t>Platzhalter</w:t>
            </w:r>
            <w:proofErr w:type="spellEnd"/>
            <w:r w:rsidRPr="005A0B20">
              <w:rPr>
                <w:sz w:val="20"/>
                <w:szCs w:val="20"/>
              </w:rPr>
              <w:t>]]</w:t>
            </w:r>
            <w:proofErr w:type="gramEnd"/>
            <w:r w:rsidRPr="005A0B20">
              <w:rPr>
                <w:sz w:val="20"/>
                <w:szCs w:val="20"/>
              </w:rPr>
              <w:t xml:space="preserve"> </w:t>
            </w:r>
            <w:proofErr w:type="spellStart"/>
            <w:r w:rsidRPr="005A0B20">
              <w:rPr>
                <w:sz w:val="20"/>
                <w:szCs w:val="20"/>
              </w:rPr>
              <w:t>ersetzt</w:t>
            </w:r>
            <w:proofErr w:type="spellEnd"/>
            <w:r w:rsidRPr="005A0B20">
              <w:rPr>
                <w:sz w:val="20"/>
                <w:szCs w:val="20"/>
              </w:rPr>
              <w:t>?</w:t>
            </w:r>
          </w:p>
        </w:tc>
      </w:tr>
      <w:tr w:rsidR="00D464C6" w:rsidRPr="004F78E5" w14:paraId="7229BC72" w14:textId="77777777" w:rsidTr="004B7950">
        <w:trPr>
          <w:jc w:val="center"/>
        </w:trPr>
        <w:tc>
          <w:tcPr>
            <w:tcW w:w="1134" w:type="dxa"/>
            <w:tcMar>
              <w:top w:w="100" w:type="dxa"/>
              <w:left w:w="120" w:type="dxa"/>
              <w:bottom w:w="100" w:type="dxa"/>
              <w:right w:w="120" w:type="dxa"/>
            </w:tcMar>
            <w:vAlign w:val="center"/>
          </w:tcPr>
          <w:p w14:paraId="541BAAA9" w14:textId="77777777" w:rsidR="00D464C6" w:rsidRDefault="00D464C6" w:rsidP="004B7950">
            <w:pPr>
              <w:jc w:val="center"/>
            </w:pPr>
            <w:r>
              <w:rPr>
                <w:rFonts w:ascii="Segoe UI Symbol" w:hAnsi="Segoe UI Symbol" w:cs="Segoe UI Symbol"/>
                <w:sz w:val="24"/>
              </w:rPr>
              <w:t>☐</w:t>
            </w:r>
          </w:p>
        </w:tc>
        <w:tc>
          <w:tcPr>
            <w:tcW w:w="7257" w:type="dxa"/>
            <w:tcMar>
              <w:top w:w="100" w:type="dxa"/>
              <w:left w:w="120" w:type="dxa"/>
              <w:bottom w:w="100" w:type="dxa"/>
              <w:right w:w="120" w:type="dxa"/>
            </w:tcMar>
            <w:vAlign w:val="center"/>
          </w:tcPr>
          <w:p w14:paraId="446F0543" w14:textId="77777777" w:rsidR="00D464C6" w:rsidRPr="005A0B20" w:rsidRDefault="00D464C6" w:rsidP="004B7950">
            <w:pPr>
              <w:rPr>
                <w:lang w:val="de-DE"/>
              </w:rPr>
            </w:pPr>
            <w:r w:rsidRPr="005A0B20">
              <w:rPr>
                <w:sz w:val="20"/>
                <w:szCs w:val="20"/>
                <w:lang w:val="de-DE"/>
              </w:rPr>
              <w:t>Passen Zweck, Datenkategorien und Rechtsgrundlagen genau zur Umfrage?</w:t>
            </w:r>
          </w:p>
        </w:tc>
      </w:tr>
      <w:tr w:rsidR="00D464C6" w:rsidRPr="004F78E5" w14:paraId="6360F909" w14:textId="77777777" w:rsidTr="004B7950">
        <w:trPr>
          <w:jc w:val="center"/>
        </w:trPr>
        <w:tc>
          <w:tcPr>
            <w:tcW w:w="1134" w:type="dxa"/>
            <w:tcMar>
              <w:top w:w="100" w:type="dxa"/>
              <w:left w:w="120" w:type="dxa"/>
              <w:bottom w:w="100" w:type="dxa"/>
              <w:right w:w="120" w:type="dxa"/>
            </w:tcMar>
            <w:vAlign w:val="center"/>
          </w:tcPr>
          <w:p w14:paraId="462F4AD7" w14:textId="77777777" w:rsidR="00D464C6" w:rsidRDefault="00D464C6" w:rsidP="004B7950">
            <w:pPr>
              <w:jc w:val="center"/>
            </w:pPr>
            <w:r>
              <w:rPr>
                <w:rFonts w:ascii="Segoe UI Symbol" w:hAnsi="Segoe UI Symbol" w:cs="Segoe UI Symbol"/>
                <w:sz w:val="24"/>
              </w:rPr>
              <w:t>☐</w:t>
            </w:r>
          </w:p>
        </w:tc>
        <w:tc>
          <w:tcPr>
            <w:tcW w:w="7257" w:type="dxa"/>
            <w:tcMar>
              <w:top w:w="100" w:type="dxa"/>
              <w:left w:w="120" w:type="dxa"/>
              <w:bottom w:w="100" w:type="dxa"/>
              <w:right w:w="120" w:type="dxa"/>
            </w:tcMar>
            <w:vAlign w:val="center"/>
          </w:tcPr>
          <w:p w14:paraId="1F56E376" w14:textId="77777777" w:rsidR="00D464C6" w:rsidRPr="005A0B20" w:rsidRDefault="00D464C6" w:rsidP="004B7950">
            <w:pPr>
              <w:rPr>
                <w:lang w:val="de-DE"/>
              </w:rPr>
            </w:pPr>
            <w:r w:rsidRPr="005A0B20">
              <w:rPr>
                <w:sz w:val="20"/>
                <w:szCs w:val="20"/>
                <w:lang w:val="de-DE"/>
              </w:rPr>
              <w:t>Sind Empfänger, eingesetzte Dienstleister und mögliche Drittlandübermittlungen korrekt beschrieben?</w:t>
            </w:r>
          </w:p>
        </w:tc>
      </w:tr>
      <w:tr w:rsidR="00D464C6" w:rsidRPr="004F78E5" w14:paraId="277EC017" w14:textId="77777777" w:rsidTr="004B7950">
        <w:trPr>
          <w:jc w:val="center"/>
        </w:trPr>
        <w:tc>
          <w:tcPr>
            <w:tcW w:w="1134" w:type="dxa"/>
            <w:tcMar>
              <w:top w:w="100" w:type="dxa"/>
              <w:left w:w="120" w:type="dxa"/>
              <w:bottom w:w="100" w:type="dxa"/>
              <w:right w:w="120" w:type="dxa"/>
            </w:tcMar>
            <w:vAlign w:val="center"/>
          </w:tcPr>
          <w:p w14:paraId="1A3EBFF0" w14:textId="77777777" w:rsidR="00D464C6" w:rsidRDefault="00D464C6" w:rsidP="004B7950">
            <w:pPr>
              <w:jc w:val="center"/>
            </w:pPr>
            <w:r>
              <w:rPr>
                <w:rFonts w:ascii="Segoe UI Symbol" w:hAnsi="Segoe UI Symbol" w:cs="Segoe UI Symbol"/>
                <w:sz w:val="24"/>
              </w:rPr>
              <w:t>☐</w:t>
            </w:r>
          </w:p>
        </w:tc>
        <w:tc>
          <w:tcPr>
            <w:tcW w:w="7257" w:type="dxa"/>
            <w:tcMar>
              <w:top w:w="100" w:type="dxa"/>
              <w:left w:w="120" w:type="dxa"/>
              <w:bottom w:w="100" w:type="dxa"/>
              <w:right w:w="120" w:type="dxa"/>
            </w:tcMar>
            <w:vAlign w:val="center"/>
          </w:tcPr>
          <w:p w14:paraId="745622B7" w14:textId="77777777" w:rsidR="00D464C6" w:rsidRPr="005A0B20" w:rsidRDefault="00D464C6" w:rsidP="004B7950">
            <w:pPr>
              <w:rPr>
                <w:lang w:val="de-DE"/>
              </w:rPr>
            </w:pPr>
            <w:r w:rsidRPr="005A0B20">
              <w:rPr>
                <w:sz w:val="20"/>
                <w:szCs w:val="20"/>
                <w:lang w:val="de-DE"/>
              </w:rPr>
              <w:t>Ist die Speicherdauer konkret und organisatorisch umsetzbar?</w:t>
            </w:r>
          </w:p>
        </w:tc>
      </w:tr>
      <w:tr w:rsidR="00D464C6" w:rsidRPr="004F78E5" w14:paraId="6927AD10" w14:textId="77777777" w:rsidTr="004B7950">
        <w:trPr>
          <w:jc w:val="center"/>
        </w:trPr>
        <w:tc>
          <w:tcPr>
            <w:tcW w:w="1134" w:type="dxa"/>
            <w:tcMar>
              <w:top w:w="100" w:type="dxa"/>
              <w:left w:w="120" w:type="dxa"/>
              <w:bottom w:w="100" w:type="dxa"/>
              <w:right w:w="120" w:type="dxa"/>
            </w:tcMar>
            <w:vAlign w:val="center"/>
          </w:tcPr>
          <w:p w14:paraId="449C04B4" w14:textId="77777777" w:rsidR="00D464C6" w:rsidRDefault="00D464C6" w:rsidP="004B7950">
            <w:pPr>
              <w:jc w:val="center"/>
            </w:pPr>
            <w:r>
              <w:rPr>
                <w:rFonts w:ascii="Segoe UI Symbol" w:hAnsi="Segoe UI Symbol" w:cs="Segoe UI Symbol"/>
                <w:sz w:val="24"/>
              </w:rPr>
              <w:t>☐</w:t>
            </w:r>
          </w:p>
        </w:tc>
        <w:tc>
          <w:tcPr>
            <w:tcW w:w="7257" w:type="dxa"/>
            <w:tcMar>
              <w:top w:w="100" w:type="dxa"/>
              <w:left w:w="120" w:type="dxa"/>
              <w:bottom w:w="100" w:type="dxa"/>
              <w:right w:w="120" w:type="dxa"/>
            </w:tcMar>
            <w:vAlign w:val="center"/>
          </w:tcPr>
          <w:p w14:paraId="306D38C5" w14:textId="77777777" w:rsidR="00D464C6" w:rsidRPr="005A0B20" w:rsidRDefault="00D464C6" w:rsidP="004B7950">
            <w:pPr>
              <w:rPr>
                <w:lang w:val="de-DE"/>
              </w:rPr>
            </w:pPr>
            <w:r w:rsidRPr="005A0B20">
              <w:rPr>
                <w:sz w:val="20"/>
                <w:szCs w:val="20"/>
                <w:lang w:val="de-DE"/>
              </w:rPr>
              <w:t>Ist die zuständige Datenschutzaufsichtsbehörde richtig angegeben?</w:t>
            </w:r>
          </w:p>
        </w:tc>
      </w:tr>
      <w:tr w:rsidR="00D464C6" w:rsidRPr="004F78E5" w14:paraId="2ED1D4A7" w14:textId="77777777" w:rsidTr="004B7950">
        <w:trPr>
          <w:jc w:val="center"/>
        </w:trPr>
        <w:tc>
          <w:tcPr>
            <w:tcW w:w="1134" w:type="dxa"/>
            <w:tcMar>
              <w:top w:w="100" w:type="dxa"/>
              <w:left w:w="120" w:type="dxa"/>
              <w:bottom w:w="100" w:type="dxa"/>
              <w:right w:w="120" w:type="dxa"/>
            </w:tcMar>
            <w:vAlign w:val="center"/>
          </w:tcPr>
          <w:p w14:paraId="3227344D" w14:textId="77777777" w:rsidR="00D464C6" w:rsidRDefault="00D464C6" w:rsidP="004B7950">
            <w:pPr>
              <w:jc w:val="center"/>
            </w:pPr>
            <w:r>
              <w:rPr>
                <w:rFonts w:ascii="Segoe UI Symbol" w:hAnsi="Segoe UI Symbol" w:cs="Segoe UI Symbol"/>
                <w:sz w:val="24"/>
              </w:rPr>
              <w:t>☐</w:t>
            </w:r>
          </w:p>
        </w:tc>
        <w:tc>
          <w:tcPr>
            <w:tcW w:w="7257" w:type="dxa"/>
            <w:tcMar>
              <w:top w:w="100" w:type="dxa"/>
              <w:left w:w="120" w:type="dxa"/>
              <w:bottom w:w="100" w:type="dxa"/>
              <w:right w:w="120" w:type="dxa"/>
            </w:tcMar>
            <w:vAlign w:val="center"/>
          </w:tcPr>
          <w:p w14:paraId="250E409F" w14:textId="77777777" w:rsidR="00D464C6" w:rsidRPr="005A0B20" w:rsidRDefault="00D464C6" w:rsidP="004B7950">
            <w:pPr>
              <w:rPr>
                <w:lang w:val="de-DE"/>
              </w:rPr>
            </w:pPr>
            <w:r w:rsidRPr="005A0B20">
              <w:rPr>
                <w:sz w:val="20"/>
                <w:szCs w:val="20"/>
                <w:lang w:val="de-DE"/>
              </w:rPr>
              <w:t>Wurde die Vorlage vor Verwendung rechtlich und intern geprüft?</w:t>
            </w:r>
          </w:p>
        </w:tc>
      </w:tr>
    </w:tbl>
    <w:p w14:paraId="17CDAF8D" w14:textId="77777777" w:rsidR="00AB6BF0" w:rsidRPr="00AB6BF0" w:rsidRDefault="00AB6BF0" w:rsidP="00AB6BF0"/>
    <w:p w14:paraId="1C04BCE0" w14:textId="77777777" w:rsidR="00AB6BF0" w:rsidRPr="00AB6BF0" w:rsidRDefault="00AB6BF0" w:rsidP="00AB6BF0">
      <w:pPr>
        <w:jc w:val="right"/>
      </w:pPr>
    </w:p>
    <w:sectPr w:rsidR="00AB6BF0" w:rsidRPr="00AB6BF0" w:rsidSect="00AB6BF0">
      <w:headerReference w:type="default" r:id="rId11"/>
      <w:footerReference w:type="default" r:id="rId12"/>
      <w:headerReference w:type="first" r:id="rId13"/>
      <w:footerReference w:type="first" r:id="rId14"/>
      <w:pgSz w:w="11906" w:h="16838"/>
      <w:pgMar w:top="1417" w:right="1417" w:bottom="1134"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816D" w14:textId="77777777" w:rsidR="00BA1735" w:rsidRDefault="00BA1735" w:rsidP="001575D1">
      <w:pPr>
        <w:spacing w:after="0" w:line="240" w:lineRule="auto"/>
      </w:pPr>
      <w:r>
        <w:separator/>
      </w:r>
    </w:p>
  </w:endnote>
  <w:endnote w:type="continuationSeparator" w:id="0">
    <w:p w14:paraId="53DBCCEB" w14:textId="77777777" w:rsidR="00BA1735" w:rsidRDefault="00BA1735" w:rsidP="001575D1">
      <w:pPr>
        <w:spacing w:after="0" w:line="240" w:lineRule="auto"/>
      </w:pPr>
      <w:r>
        <w:continuationSeparator/>
      </w:r>
    </w:p>
  </w:endnote>
  <w:endnote w:type="continuationNotice" w:id="1">
    <w:p w14:paraId="701AB875" w14:textId="77777777" w:rsidR="00BA1735" w:rsidRDefault="00BA1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PP Fraktion Sans">
    <w:panose1 w:val="000008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02F3" w14:textId="121FEEBE" w:rsidR="00746940" w:rsidRDefault="00DF58C5" w:rsidP="00782624">
    <w:pPr>
      <w:pStyle w:val="Fuzeile"/>
      <w:numPr>
        <w:ilvl w:val="0"/>
        <w:numId w:val="2"/>
      </w:numPr>
      <w:jc w:val="right"/>
    </w:pPr>
    <w:r>
      <w:t>Vorlage frei</w:t>
    </w:r>
    <w:r w:rsidR="00D83E9A">
      <w:t xml:space="preserve"> </w:t>
    </w:r>
    <w:r>
      <w:t xml:space="preserve">nutzbar nach </w:t>
    </w:r>
    <w:hyperlink r:id="rId1" w:history="1">
      <w:r w:rsidRPr="00DF58C5">
        <w:rPr>
          <w:rStyle w:val="Hyperlink"/>
        </w:rPr>
        <w:t xml:space="preserve">CC0 1.0 </w:t>
      </w:r>
    </w:hyperlink>
    <w:r>
      <w:t xml:space="preserve"> </w:t>
    </w:r>
    <w:sdt>
      <w:sdtPr>
        <w:rPr>
          <w:noProof/>
        </w:rPr>
        <w:id w:val="-2136705670"/>
        <w:docPartObj>
          <w:docPartGallery w:val="Page Numbers (Bottom of Page)"/>
          <w:docPartUnique/>
        </w:docPartObj>
      </w:sdtPr>
      <w:sdtEndPr>
        <w:rPr>
          <w:noProof w:val="0"/>
        </w:rPr>
      </w:sdtEndPr>
      <w:sdtContent>
        <w:r w:rsidR="00746940">
          <w:fldChar w:fldCharType="begin"/>
        </w:r>
        <w:r w:rsidR="00746940">
          <w:instrText>PAGE   \* MERGEFORMAT</w:instrText>
        </w:r>
        <w:r w:rsidR="00746940">
          <w:fldChar w:fldCharType="separate"/>
        </w:r>
        <w:r w:rsidR="00746940">
          <w:t>2</w:t>
        </w:r>
        <w:r w:rsidR="00746940">
          <w:fldChar w:fldCharType="end"/>
        </w:r>
      </w:sdtContent>
    </w:sdt>
  </w:p>
  <w:p w14:paraId="2A121BA0" w14:textId="27A2ABA6" w:rsidR="001575D1" w:rsidRDefault="001575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5DD7" w14:textId="554CFAE4" w:rsidR="00C8301A" w:rsidRDefault="00DF58C5">
    <w:pPr>
      <w:pStyle w:val="Fuzeile"/>
      <w:jc w:val="right"/>
    </w:pPr>
    <w:r>
      <w:t>Vorlage f</w:t>
    </w:r>
    <w:r w:rsidR="00C8301A">
      <w:t>rei nutzbar nach</w:t>
    </w:r>
    <w:r>
      <w:t xml:space="preserve"> </w:t>
    </w:r>
    <w:hyperlink r:id="rId1" w:history="1">
      <w:r w:rsidRPr="00DF58C5">
        <w:rPr>
          <w:rStyle w:val="Hyperlink"/>
        </w:rPr>
        <w:t xml:space="preserve">CC0 1.0 </w:t>
      </w:r>
    </w:hyperlink>
    <w:r w:rsidR="00C8301A">
      <w:t xml:space="preserve"> </w:t>
    </w:r>
    <w:sdt>
      <w:sdtPr>
        <w:id w:val="1205058644"/>
        <w:docPartObj>
          <w:docPartGallery w:val="Page Numbers (Bottom of Page)"/>
          <w:docPartUnique/>
        </w:docPartObj>
      </w:sdtPr>
      <w:sdtContent>
        <w:r w:rsidR="00C8301A">
          <w:fldChar w:fldCharType="begin"/>
        </w:r>
        <w:r w:rsidR="00C8301A">
          <w:instrText>PAGE   \* MERGEFORMAT</w:instrText>
        </w:r>
        <w:r w:rsidR="00C8301A">
          <w:fldChar w:fldCharType="separate"/>
        </w:r>
        <w:r w:rsidR="00C8301A">
          <w:t>2</w:t>
        </w:r>
        <w:r w:rsidR="00C8301A">
          <w:fldChar w:fldCharType="end"/>
        </w:r>
      </w:sdtContent>
    </w:sdt>
  </w:p>
  <w:p w14:paraId="1BE8F374" w14:textId="77777777" w:rsidR="00AB6BF0" w:rsidRDefault="00AB6B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E6DA" w14:textId="77777777" w:rsidR="00BA1735" w:rsidRDefault="00BA1735" w:rsidP="001575D1">
      <w:pPr>
        <w:spacing w:after="0" w:line="240" w:lineRule="auto"/>
      </w:pPr>
      <w:r>
        <w:separator/>
      </w:r>
    </w:p>
  </w:footnote>
  <w:footnote w:type="continuationSeparator" w:id="0">
    <w:p w14:paraId="16D93B84" w14:textId="77777777" w:rsidR="00BA1735" w:rsidRDefault="00BA1735" w:rsidP="001575D1">
      <w:pPr>
        <w:spacing w:after="0" w:line="240" w:lineRule="auto"/>
      </w:pPr>
      <w:r>
        <w:continuationSeparator/>
      </w:r>
    </w:p>
  </w:footnote>
  <w:footnote w:type="continuationNotice" w:id="1">
    <w:p w14:paraId="210A8FF3" w14:textId="77777777" w:rsidR="00BA1735" w:rsidRDefault="00BA1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0CF7" w14:textId="43E422E5" w:rsidR="001575D1" w:rsidRDefault="001575D1">
    <w:pPr>
      <w:pStyle w:val="Kopfzeile"/>
    </w:pPr>
  </w:p>
  <w:p w14:paraId="49C1BAC2" w14:textId="77777777" w:rsidR="001575D1" w:rsidRDefault="001575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379" w14:textId="2592B587" w:rsidR="00AA03E3" w:rsidRDefault="00575F41">
    <w:pPr>
      <w:pStyle w:val="Kopfzeile"/>
    </w:pPr>
    <w:r>
      <w:rPr>
        <w:noProof/>
      </w:rPr>
      <w:drawing>
        <wp:anchor distT="0" distB="0" distL="114300" distR="114300" simplePos="0" relativeHeight="251658240" behindDoc="0" locked="0" layoutInCell="1" allowOverlap="1" wp14:anchorId="13B2E59E" wp14:editId="45176246">
          <wp:simplePos x="0" y="0"/>
          <wp:positionH relativeFrom="column">
            <wp:posOffset>4643755</wp:posOffset>
          </wp:positionH>
          <wp:positionV relativeFrom="paragraph">
            <wp:posOffset>-56515</wp:posOffset>
          </wp:positionV>
          <wp:extent cx="1155065" cy="791210"/>
          <wp:effectExtent l="0" t="0" r="6985" b="8890"/>
          <wp:wrapTopAndBottom/>
          <wp:docPr id="85449614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7.5pt;height:176pt;visibility:visible;mso-wrap-style:square" o:bullet="t">
        <v:imagedata r:id="rId1" o:title=""/>
      </v:shape>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36587EB9"/>
    <w:multiLevelType w:val="hybridMultilevel"/>
    <w:tmpl w:val="AC2E0D06"/>
    <w:lvl w:ilvl="0" w:tplc="0F766C98">
      <w:start w:val="1"/>
      <w:numFmt w:val="bullet"/>
      <w:lvlText w:val=""/>
      <w:lvlPicBulletId w:val="1"/>
      <w:lvlJc w:val="left"/>
      <w:pPr>
        <w:tabs>
          <w:tab w:val="num" w:pos="720"/>
        </w:tabs>
        <w:ind w:left="720" w:hanging="360"/>
      </w:pPr>
      <w:rPr>
        <w:rFonts w:ascii="Symbol" w:hAnsi="Symbol" w:hint="default"/>
      </w:rPr>
    </w:lvl>
    <w:lvl w:ilvl="1" w:tplc="9C063C7C" w:tentative="1">
      <w:start w:val="1"/>
      <w:numFmt w:val="bullet"/>
      <w:lvlText w:val=""/>
      <w:lvlJc w:val="left"/>
      <w:pPr>
        <w:tabs>
          <w:tab w:val="num" w:pos="1440"/>
        </w:tabs>
        <w:ind w:left="1440" w:hanging="360"/>
      </w:pPr>
      <w:rPr>
        <w:rFonts w:ascii="Symbol" w:hAnsi="Symbol" w:hint="default"/>
      </w:rPr>
    </w:lvl>
    <w:lvl w:ilvl="2" w:tplc="EF4853D2" w:tentative="1">
      <w:start w:val="1"/>
      <w:numFmt w:val="bullet"/>
      <w:lvlText w:val=""/>
      <w:lvlJc w:val="left"/>
      <w:pPr>
        <w:tabs>
          <w:tab w:val="num" w:pos="2160"/>
        </w:tabs>
        <w:ind w:left="2160" w:hanging="360"/>
      </w:pPr>
      <w:rPr>
        <w:rFonts w:ascii="Symbol" w:hAnsi="Symbol" w:hint="default"/>
      </w:rPr>
    </w:lvl>
    <w:lvl w:ilvl="3" w:tplc="19DEAA1E" w:tentative="1">
      <w:start w:val="1"/>
      <w:numFmt w:val="bullet"/>
      <w:lvlText w:val=""/>
      <w:lvlJc w:val="left"/>
      <w:pPr>
        <w:tabs>
          <w:tab w:val="num" w:pos="2880"/>
        </w:tabs>
        <w:ind w:left="2880" w:hanging="360"/>
      </w:pPr>
      <w:rPr>
        <w:rFonts w:ascii="Symbol" w:hAnsi="Symbol" w:hint="default"/>
      </w:rPr>
    </w:lvl>
    <w:lvl w:ilvl="4" w:tplc="E3FCD486" w:tentative="1">
      <w:start w:val="1"/>
      <w:numFmt w:val="bullet"/>
      <w:lvlText w:val=""/>
      <w:lvlJc w:val="left"/>
      <w:pPr>
        <w:tabs>
          <w:tab w:val="num" w:pos="3600"/>
        </w:tabs>
        <w:ind w:left="3600" w:hanging="360"/>
      </w:pPr>
      <w:rPr>
        <w:rFonts w:ascii="Symbol" w:hAnsi="Symbol" w:hint="default"/>
      </w:rPr>
    </w:lvl>
    <w:lvl w:ilvl="5" w:tplc="AD3ECBE0" w:tentative="1">
      <w:start w:val="1"/>
      <w:numFmt w:val="bullet"/>
      <w:lvlText w:val=""/>
      <w:lvlJc w:val="left"/>
      <w:pPr>
        <w:tabs>
          <w:tab w:val="num" w:pos="4320"/>
        </w:tabs>
        <w:ind w:left="4320" w:hanging="360"/>
      </w:pPr>
      <w:rPr>
        <w:rFonts w:ascii="Symbol" w:hAnsi="Symbol" w:hint="default"/>
      </w:rPr>
    </w:lvl>
    <w:lvl w:ilvl="6" w:tplc="D5BE8322" w:tentative="1">
      <w:start w:val="1"/>
      <w:numFmt w:val="bullet"/>
      <w:lvlText w:val=""/>
      <w:lvlJc w:val="left"/>
      <w:pPr>
        <w:tabs>
          <w:tab w:val="num" w:pos="5040"/>
        </w:tabs>
        <w:ind w:left="5040" w:hanging="360"/>
      </w:pPr>
      <w:rPr>
        <w:rFonts w:ascii="Symbol" w:hAnsi="Symbol" w:hint="default"/>
      </w:rPr>
    </w:lvl>
    <w:lvl w:ilvl="7" w:tplc="24EA692A" w:tentative="1">
      <w:start w:val="1"/>
      <w:numFmt w:val="bullet"/>
      <w:lvlText w:val=""/>
      <w:lvlJc w:val="left"/>
      <w:pPr>
        <w:tabs>
          <w:tab w:val="num" w:pos="5760"/>
        </w:tabs>
        <w:ind w:left="5760" w:hanging="360"/>
      </w:pPr>
      <w:rPr>
        <w:rFonts w:ascii="Symbol" w:hAnsi="Symbol" w:hint="default"/>
      </w:rPr>
    </w:lvl>
    <w:lvl w:ilvl="8" w:tplc="CF8603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4150F9"/>
    <w:multiLevelType w:val="multilevel"/>
    <w:tmpl w:val="3A66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D06C7"/>
    <w:multiLevelType w:val="hybridMultilevel"/>
    <w:tmpl w:val="65E44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1660497">
    <w:abstractNumId w:val="1"/>
  </w:num>
  <w:num w:numId="2" w16cid:durableId="2035156780">
    <w:abstractNumId w:val="0"/>
  </w:num>
  <w:num w:numId="3" w16cid:durableId="60550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33"/>
    <w:rsid w:val="000150AD"/>
    <w:rsid w:val="00023711"/>
    <w:rsid w:val="00031931"/>
    <w:rsid w:val="00057BF4"/>
    <w:rsid w:val="00060796"/>
    <w:rsid w:val="00072084"/>
    <w:rsid w:val="0007223C"/>
    <w:rsid w:val="000747A3"/>
    <w:rsid w:val="00082FC0"/>
    <w:rsid w:val="00094A13"/>
    <w:rsid w:val="000A772A"/>
    <w:rsid w:val="000B2E16"/>
    <w:rsid w:val="000B66E0"/>
    <w:rsid w:val="000C0D98"/>
    <w:rsid w:val="000D5928"/>
    <w:rsid w:val="000D67CD"/>
    <w:rsid w:val="000F26F3"/>
    <w:rsid w:val="000F5859"/>
    <w:rsid w:val="001066E4"/>
    <w:rsid w:val="001117D3"/>
    <w:rsid w:val="0011475D"/>
    <w:rsid w:val="00121EE9"/>
    <w:rsid w:val="001353FA"/>
    <w:rsid w:val="001374BC"/>
    <w:rsid w:val="00140A1C"/>
    <w:rsid w:val="00141C96"/>
    <w:rsid w:val="0015096C"/>
    <w:rsid w:val="0015361D"/>
    <w:rsid w:val="00157038"/>
    <w:rsid w:val="001575D1"/>
    <w:rsid w:val="00170162"/>
    <w:rsid w:val="00171687"/>
    <w:rsid w:val="00174F6D"/>
    <w:rsid w:val="001801AC"/>
    <w:rsid w:val="00180D05"/>
    <w:rsid w:val="0018548E"/>
    <w:rsid w:val="001A07E8"/>
    <w:rsid w:val="001C0898"/>
    <w:rsid w:val="001C3102"/>
    <w:rsid w:val="001C34A5"/>
    <w:rsid w:val="001C54A5"/>
    <w:rsid w:val="001E5F9B"/>
    <w:rsid w:val="001F47AD"/>
    <w:rsid w:val="002017B1"/>
    <w:rsid w:val="002305DC"/>
    <w:rsid w:val="002402EF"/>
    <w:rsid w:val="002425D4"/>
    <w:rsid w:val="00246E48"/>
    <w:rsid w:val="002569A4"/>
    <w:rsid w:val="00273F99"/>
    <w:rsid w:val="00273FE9"/>
    <w:rsid w:val="00281797"/>
    <w:rsid w:val="00283623"/>
    <w:rsid w:val="00283DFF"/>
    <w:rsid w:val="00285432"/>
    <w:rsid w:val="00294FBB"/>
    <w:rsid w:val="002A53D8"/>
    <w:rsid w:val="002A70DE"/>
    <w:rsid w:val="002B3E7B"/>
    <w:rsid w:val="002B5FBA"/>
    <w:rsid w:val="002E2721"/>
    <w:rsid w:val="002E52BB"/>
    <w:rsid w:val="002F412F"/>
    <w:rsid w:val="00316B8C"/>
    <w:rsid w:val="00322BF0"/>
    <w:rsid w:val="00322D6B"/>
    <w:rsid w:val="00327944"/>
    <w:rsid w:val="0033267C"/>
    <w:rsid w:val="00333B70"/>
    <w:rsid w:val="003358B9"/>
    <w:rsid w:val="0034556E"/>
    <w:rsid w:val="003658CB"/>
    <w:rsid w:val="003666F2"/>
    <w:rsid w:val="00382131"/>
    <w:rsid w:val="00386799"/>
    <w:rsid w:val="00392920"/>
    <w:rsid w:val="003A06A8"/>
    <w:rsid w:val="003A0A8F"/>
    <w:rsid w:val="003A0AC9"/>
    <w:rsid w:val="003B56F5"/>
    <w:rsid w:val="003C54EF"/>
    <w:rsid w:val="003C5F29"/>
    <w:rsid w:val="004012D7"/>
    <w:rsid w:val="00404E72"/>
    <w:rsid w:val="0041121F"/>
    <w:rsid w:val="00425BE4"/>
    <w:rsid w:val="004266BD"/>
    <w:rsid w:val="00453995"/>
    <w:rsid w:val="00455C05"/>
    <w:rsid w:val="00466A6C"/>
    <w:rsid w:val="00474AD0"/>
    <w:rsid w:val="00477D56"/>
    <w:rsid w:val="00487781"/>
    <w:rsid w:val="004946DF"/>
    <w:rsid w:val="00495EAA"/>
    <w:rsid w:val="004A4992"/>
    <w:rsid w:val="004B2607"/>
    <w:rsid w:val="004B3DF1"/>
    <w:rsid w:val="004C1803"/>
    <w:rsid w:val="004C3B4E"/>
    <w:rsid w:val="004C772F"/>
    <w:rsid w:val="004E3703"/>
    <w:rsid w:val="004E4A87"/>
    <w:rsid w:val="004F49EE"/>
    <w:rsid w:val="004F627D"/>
    <w:rsid w:val="00510D66"/>
    <w:rsid w:val="00520C24"/>
    <w:rsid w:val="00522D56"/>
    <w:rsid w:val="00523460"/>
    <w:rsid w:val="00550B1E"/>
    <w:rsid w:val="0055565B"/>
    <w:rsid w:val="00562DDF"/>
    <w:rsid w:val="00567780"/>
    <w:rsid w:val="0057066D"/>
    <w:rsid w:val="00575F41"/>
    <w:rsid w:val="00585397"/>
    <w:rsid w:val="00595802"/>
    <w:rsid w:val="005A0B20"/>
    <w:rsid w:val="005A0B3A"/>
    <w:rsid w:val="005A2BE7"/>
    <w:rsid w:val="005A72AD"/>
    <w:rsid w:val="005B7C9A"/>
    <w:rsid w:val="005C4978"/>
    <w:rsid w:val="005E3796"/>
    <w:rsid w:val="005E4EAE"/>
    <w:rsid w:val="0060412B"/>
    <w:rsid w:val="00606BE8"/>
    <w:rsid w:val="0062041A"/>
    <w:rsid w:val="0063479F"/>
    <w:rsid w:val="00642885"/>
    <w:rsid w:val="00645315"/>
    <w:rsid w:val="00666CD9"/>
    <w:rsid w:val="006765DD"/>
    <w:rsid w:val="006767B4"/>
    <w:rsid w:val="0068422E"/>
    <w:rsid w:val="006905C7"/>
    <w:rsid w:val="006A4B79"/>
    <w:rsid w:val="006A4C06"/>
    <w:rsid w:val="006B5268"/>
    <w:rsid w:val="006D09A3"/>
    <w:rsid w:val="006E428F"/>
    <w:rsid w:val="006E44F8"/>
    <w:rsid w:val="006E47DD"/>
    <w:rsid w:val="006F2BEA"/>
    <w:rsid w:val="006F2F07"/>
    <w:rsid w:val="006F5523"/>
    <w:rsid w:val="006F7D6C"/>
    <w:rsid w:val="00706A03"/>
    <w:rsid w:val="00712363"/>
    <w:rsid w:val="00721C11"/>
    <w:rsid w:val="0073068C"/>
    <w:rsid w:val="00735E4D"/>
    <w:rsid w:val="00744944"/>
    <w:rsid w:val="00746940"/>
    <w:rsid w:val="00766176"/>
    <w:rsid w:val="007717EB"/>
    <w:rsid w:val="00782624"/>
    <w:rsid w:val="00793949"/>
    <w:rsid w:val="007B27B8"/>
    <w:rsid w:val="007B756D"/>
    <w:rsid w:val="007E49E3"/>
    <w:rsid w:val="007E72C8"/>
    <w:rsid w:val="007E7A89"/>
    <w:rsid w:val="007F1B6F"/>
    <w:rsid w:val="007F4D73"/>
    <w:rsid w:val="00816A33"/>
    <w:rsid w:val="00833EFE"/>
    <w:rsid w:val="0085367D"/>
    <w:rsid w:val="0086397C"/>
    <w:rsid w:val="00863EFB"/>
    <w:rsid w:val="00876458"/>
    <w:rsid w:val="008904C2"/>
    <w:rsid w:val="008A1367"/>
    <w:rsid w:val="008A1B6D"/>
    <w:rsid w:val="008A4D0C"/>
    <w:rsid w:val="008A6F3E"/>
    <w:rsid w:val="008B4015"/>
    <w:rsid w:val="008B617E"/>
    <w:rsid w:val="008B6560"/>
    <w:rsid w:val="008C1030"/>
    <w:rsid w:val="008D53D1"/>
    <w:rsid w:val="008E6E18"/>
    <w:rsid w:val="008F2A7F"/>
    <w:rsid w:val="0091395F"/>
    <w:rsid w:val="00920EDA"/>
    <w:rsid w:val="00923BF8"/>
    <w:rsid w:val="009469D7"/>
    <w:rsid w:val="0095549D"/>
    <w:rsid w:val="00955797"/>
    <w:rsid w:val="0095796E"/>
    <w:rsid w:val="00957B2C"/>
    <w:rsid w:val="00973A2C"/>
    <w:rsid w:val="00981FFF"/>
    <w:rsid w:val="009A0F28"/>
    <w:rsid w:val="009C5B01"/>
    <w:rsid w:val="009C6401"/>
    <w:rsid w:val="009D1A32"/>
    <w:rsid w:val="009E5E29"/>
    <w:rsid w:val="009E71FD"/>
    <w:rsid w:val="009E7F67"/>
    <w:rsid w:val="009F15C5"/>
    <w:rsid w:val="00A332A7"/>
    <w:rsid w:val="00A37E4F"/>
    <w:rsid w:val="00A67875"/>
    <w:rsid w:val="00A732C0"/>
    <w:rsid w:val="00A93267"/>
    <w:rsid w:val="00AA032E"/>
    <w:rsid w:val="00AA03E3"/>
    <w:rsid w:val="00AA532A"/>
    <w:rsid w:val="00AA5F02"/>
    <w:rsid w:val="00AB1D0B"/>
    <w:rsid w:val="00AB5CF3"/>
    <w:rsid w:val="00AB6BF0"/>
    <w:rsid w:val="00AD78F4"/>
    <w:rsid w:val="00B2568E"/>
    <w:rsid w:val="00B33676"/>
    <w:rsid w:val="00B36461"/>
    <w:rsid w:val="00B450FF"/>
    <w:rsid w:val="00B517D3"/>
    <w:rsid w:val="00B65B54"/>
    <w:rsid w:val="00B7632B"/>
    <w:rsid w:val="00B81EE6"/>
    <w:rsid w:val="00B849CB"/>
    <w:rsid w:val="00B95240"/>
    <w:rsid w:val="00BA0A9F"/>
    <w:rsid w:val="00BA1735"/>
    <w:rsid w:val="00BD6A04"/>
    <w:rsid w:val="00BF2833"/>
    <w:rsid w:val="00C0175D"/>
    <w:rsid w:val="00C12E53"/>
    <w:rsid w:val="00C145D5"/>
    <w:rsid w:val="00C3124E"/>
    <w:rsid w:val="00C467BB"/>
    <w:rsid w:val="00C65566"/>
    <w:rsid w:val="00C81CEB"/>
    <w:rsid w:val="00C82BE5"/>
    <w:rsid w:val="00C8301A"/>
    <w:rsid w:val="00C83220"/>
    <w:rsid w:val="00C939E1"/>
    <w:rsid w:val="00CA7DA6"/>
    <w:rsid w:val="00CB6D8E"/>
    <w:rsid w:val="00CC57AB"/>
    <w:rsid w:val="00CC6BED"/>
    <w:rsid w:val="00CC7A63"/>
    <w:rsid w:val="00CD4E34"/>
    <w:rsid w:val="00CE5FE8"/>
    <w:rsid w:val="00CE7505"/>
    <w:rsid w:val="00CF073C"/>
    <w:rsid w:val="00CF11A2"/>
    <w:rsid w:val="00CF35BB"/>
    <w:rsid w:val="00CF576D"/>
    <w:rsid w:val="00CF605F"/>
    <w:rsid w:val="00D00E9C"/>
    <w:rsid w:val="00D21C51"/>
    <w:rsid w:val="00D26728"/>
    <w:rsid w:val="00D269F4"/>
    <w:rsid w:val="00D3246E"/>
    <w:rsid w:val="00D464C6"/>
    <w:rsid w:val="00D63BE8"/>
    <w:rsid w:val="00D83E9A"/>
    <w:rsid w:val="00D8438E"/>
    <w:rsid w:val="00D91863"/>
    <w:rsid w:val="00D93997"/>
    <w:rsid w:val="00DC5E14"/>
    <w:rsid w:val="00DD313B"/>
    <w:rsid w:val="00DF0E28"/>
    <w:rsid w:val="00DF58C5"/>
    <w:rsid w:val="00DF5A58"/>
    <w:rsid w:val="00E145C7"/>
    <w:rsid w:val="00E40ABB"/>
    <w:rsid w:val="00E5201F"/>
    <w:rsid w:val="00E623E9"/>
    <w:rsid w:val="00E703D4"/>
    <w:rsid w:val="00E70FC4"/>
    <w:rsid w:val="00E877B2"/>
    <w:rsid w:val="00E90396"/>
    <w:rsid w:val="00E93823"/>
    <w:rsid w:val="00E97EA9"/>
    <w:rsid w:val="00EC5A8A"/>
    <w:rsid w:val="00ED0441"/>
    <w:rsid w:val="00EE51F5"/>
    <w:rsid w:val="00EF1EB2"/>
    <w:rsid w:val="00EF3AE4"/>
    <w:rsid w:val="00EF68A7"/>
    <w:rsid w:val="00F036E0"/>
    <w:rsid w:val="00F21D3D"/>
    <w:rsid w:val="00F2438D"/>
    <w:rsid w:val="00F2722A"/>
    <w:rsid w:val="00F37447"/>
    <w:rsid w:val="00F5516A"/>
    <w:rsid w:val="00F63B65"/>
    <w:rsid w:val="00F7327A"/>
    <w:rsid w:val="00F8384F"/>
    <w:rsid w:val="00F93635"/>
    <w:rsid w:val="00F967E6"/>
    <w:rsid w:val="00FA6219"/>
    <w:rsid w:val="00FB3D3C"/>
    <w:rsid w:val="00FB7098"/>
    <w:rsid w:val="00FC0106"/>
    <w:rsid w:val="00FC38C5"/>
    <w:rsid w:val="00FD099D"/>
    <w:rsid w:val="00FD41A8"/>
    <w:rsid w:val="00FD5AC3"/>
    <w:rsid w:val="00FD78D6"/>
    <w:rsid w:val="00FE0C0A"/>
    <w:rsid w:val="00FE0FF5"/>
    <w:rsid w:val="00FE2B2C"/>
    <w:rsid w:val="00FF025E"/>
    <w:rsid w:val="02EB6D29"/>
    <w:rsid w:val="040BD4FC"/>
    <w:rsid w:val="0E33084B"/>
    <w:rsid w:val="0EFCA51A"/>
    <w:rsid w:val="0F4D3E2B"/>
    <w:rsid w:val="113C9960"/>
    <w:rsid w:val="11799BCA"/>
    <w:rsid w:val="128D0911"/>
    <w:rsid w:val="130B8087"/>
    <w:rsid w:val="13C168AB"/>
    <w:rsid w:val="14C753D4"/>
    <w:rsid w:val="164DA822"/>
    <w:rsid w:val="17009423"/>
    <w:rsid w:val="1901AE30"/>
    <w:rsid w:val="1BA554DD"/>
    <w:rsid w:val="22514390"/>
    <w:rsid w:val="22A47CF6"/>
    <w:rsid w:val="26E25C44"/>
    <w:rsid w:val="26EFE9A1"/>
    <w:rsid w:val="270E7EDE"/>
    <w:rsid w:val="276744E1"/>
    <w:rsid w:val="2CFD8699"/>
    <w:rsid w:val="32108CD5"/>
    <w:rsid w:val="32998266"/>
    <w:rsid w:val="34C3C066"/>
    <w:rsid w:val="355EBC83"/>
    <w:rsid w:val="3661DA1F"/>
    <w:rsid w:val="3857E55B"/>
    <w:rsid w:val="3A656A42"/>
    <w:rsid w:val="3D417E5A"/>
    <w:rsid w:val="3D7F7898"/>
    <w:rsid w:val="3E2CA74A"/>
    <w:rsid w:val="3F03EFCA"/>
    <w:rsid w:val="430B9DE6"/>
    <w:rsid w:val="4677333B"/>
    <w:rsid w:val="46EFC230"/>
    <w:rsid w:val="47313DE5"/>
    <w:rsid w:val="50AFFA55"/>
    <w:rsid w:val="5513C1DA"/>
    <w:rsid w:val="55E10E4B"/>
    <w:rsid w:val="574341FD"/>
    <w:rsid w:val="5B6EB695"/>
    <w:rsid w:val="5C106E11"/>
    <w:rsid w:val="5F240D32"/>
    <w:rsid w:val="6062AD57"/>
    <w:rsid w:val="63677672"/>
    <w:rsid w:val="6645211F"/>
    <w:rsid w:val="6B8E841C"/>
    <w:rsid w:val="7414EC01"/>
    <w:rsid w:val="747D4C66"/>
    <w:rsid w:val="755FC791"/>
    <w:rsid w:val="7A7DCCA1"/>
    <w:rsid w:val="7A96B85F"/>
    <w:rsid w:val="7B7866B1"/>
    <w:rsid w:val="7BC7BE78"/>
    <w:rsid w:val="7DDB1A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C4C3"/>
  <w15:chartTrackingRefBased/>
  <w15:docId w15:val="{9A9A717F-2B8D-44BC-9C3B-EB73575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A33"/>
    <w:rPr>
      <w:rFonts w:ascii="Inter" w:hAnsi="Inter"/>
    </w:rPr>
  </w:style>
  <w:style w:type="paragraph" w:styleId="berschrift1">
    <w:name w:val="heading 1"/>
    <w:basedOn w:val="Standard"/>
    <w:next w:val="Standard"/>
    <w:link w:val="berschrift1Zchn"/>
    <w:uiPriority w:val="9"/>
    <w:qFormat/>
    <w:rsid w:val="00E877B2"/>
    <w:pPr>
      <w:keepNext/>
      <w:keepLines/>
      <w:spacing w:before="360" w:after="80"/>
      <w:outlineLvl w:val="0"/>
    </w:pPr>
    <w:rPr>
      <w:rFonts w:ascii="PP Fraktion Sans" w:eastAsiaTheme="majorEastAsia" w:hAnsi="PP Fraktion Sans" w:cstheme="majorBidi"/>
      <w:color w:val="8BB8FF"/>
      <w:sz w:val="40"/>
      <w:szCs w:val="40"/>
    </w:rPr>
  </w:style>
  <w:style w:type="paragraph" w:styleId="berschrift2">
    <w:name w:val="heading 2"/>
    <w:basedOn w:val="Standard"/>
    <w:next w:val="Standard"/>
    <w:link w:val="berschrift2Zchn"/>
    <w:uiPriority w:val="9"/>
    <w:unhideWhenUsed/>
    <w:qFormat/>
    <w:rsid w:val="00E877B2"/>
    <w:pPr>
      <w:keepNext/>
      <w:keepLines/>
      <w:spacing w:before="160" w:after="80"/>
      <w:outlineLvl w:val="1"/>
    </w:pPr>
    <w:rPr>
      <w:rFonts w:ascii="PP Fraktion Sans" w:eastAsiaTheme="majorEastAsia" w:hAnsi="PP Fraktion Sans" w:cstheme="majorBidi"/>
      <w:color w:val="8BB8FF"/>
      <w:sz w:val="32"/>
      <w:szCs w:val="32"/>
    </w:rPr>
  </w:style>
  <w:style w:type="paragraph" w:styleId="berschrift3">
    <w:name w:val="heading 3"/>
    <w:basedOn w:val="Standard"/>
    <w:next w:val="Standard"/>
    <w:link w:val="berschrift3Zchn"/>
    <w:uiPriority w:val="9"/>
    <w:semiHidden/>
    <w:unhideWhenUsed/>
    <w:qFormat/>
    <w:rsid w:val="00816A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6A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6A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6A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6A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6A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6A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77B2"/>
    <w:rPr>
      <w:rFonts w:ascii="PP Fraktion Sans" w:eastAsiaTheme="majorEastAsia" w:hAnsi="PP Fraktion Sans" w:cstheme="majorBidi"/>
      <w:color w:val="8BB8FF"/>
      <w:sz w:val="40"/>
      <w:szCs w:val="40"/>
    </w:rPr>
  </w:style>
  <w:style w:type="character" w:customStyle="1" w:styleId="berschrift2Zchn">
    <w:name w:val="Überschrift 2 Zchn"/>
    <w:basedOn w:val="Absatz-Standardschriftart"/>
    <w:link w:val="berschrift2"/>
    <w:uiPriority w:val="9"/>
    <w:rsid w:val="00E877B2"/>
    <w:rPr>
      <w:rFonts w:ascii="PP Fraktion Sans" w:eastAsiaTheme="majorEastAsia" w:hAnsi="PP Fraktion Sans" w:cstheme="majorBidi"/>
      <w:color w:val="8BB8FF"/>
      <w:sz w:val="32"/>
      <w:szCs w:val="32"/>
    </w:rPr>
  </w:style>
  <w:style w:type="character" w:customStyle="1" w:styleId="berschrift3Zchn">
    <w:name w:val="Überschrift 3 Zchn"/>
    <w:basedOn w:val="Absatz-Standardschriftart"/>
    <w:link w:val="berschrift3"/>
    <w:uiPriority w:val="9"/>
    <w:semiHidden/>
    <w:rsid w:val="00816A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6A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6A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6A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6A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6A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6A33"/>
    <w:rPr>
      <w:rFonts w:eastAsiaTheme="majorEastAsia" w:cstheme="majorBidi"/>
      <w:color w:val="272727" w:themeColor="text1" w:themeTint="D8"/>
    </w:rPr>
  </w:style>
  <w:style w:type="paragraph" w:styleId="Titel">
    <w:name w:val="Title"/>
    <w:basedOn w:val="Standard"/>
    <w:next w:val="Standard"/>
    <w:link w:val="TitelZchn"/>
    <w:uiPriority w:val="10"/>
    <w:qFormat/>
    <w:rsid w:val="00273F99"/>
    <w:pPr>
      <w:spacing w:after="80" w:line="240" w:lineRule="auto"/>
      <w:contextualSpacing/>
    </w:pPr>
    <w:rPr>
      <w:rFonts w:ascii="PP Fraktion Sans" w:eastAsiaTheme="majorEastAsia" w:hAnsi="PP Fraktion Sans" w:cstheme="majorBidi"/>
      <w:color w:val="961C6B"/>
      <w:spacing w:val="-10"/>
      <w:kern w:val="28"/>
      <w:sz w:val="56"/>
      <w:szCs w:val="56"/>
    </w:rPr>
  </w:style>
  <w:style w:type="character" w:customStyle="1" w:styleId="TitelZchn">
    <w:name w:val="Titel Zchn"/>
    <w:basedOn w:val="Absatz-Standardschriftart"/>
    <w:link w:val="Titel"/>
    <w:uiPriority w:val="10"/>
    <w:rsid w:val="00273F99"/>
    <w:rPr>
      <w:rFonts w:ascii="PP Fraktion Sans" w:eastAsiaTheme="majorEastAsia" w:hAnsi="PP Fraktion Sans" w:cstheme="majorBidi"/>
      <w:color w:val="961C6B"/>
      <w:spacing w:val="-10"/>
      <w:kern w:val="28"/>
      <w:sz w:val="56"/>
      <w:szCs w:val="56"/>
    </w:rPr>
  </w:style>
  <w:style w:type="paragraph" w:styleId="Untertitel">
    <w:name w:val="Subtitle"/>
    <w:basedOn w:val="Standard"/>
    <w:next w:val="Standard"/>
    <w:link w:val="UntertitelZchn"/>
    <w:uiPriority w:val="11"/>
    <w:qFormat/>
    <w:rsid w:val="00816A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6A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6A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6A33"/>
    <w:rPr>
      <w:i/>
      <w:iCs/>
      <w:color w:val="404040" w:themeColor="text1" w:themeTint="BF"/>
    </w:rPr>
  </w:style>
  <w:style w:type="paragraph" w:styleId="Listenabsatz">
    <w:name w:val="List Paragraph"/>
    <w:basedOn w:val="Standard"/>
    <w:uiPriority w:val="34"/>
    <w:qFormat/>
    <w:rsid w:val="00816A33"/>
    <w:pPr>
      <w:ind w:left="720"/>
      <w:contextualSpacing/>
    </w:pPr>
  </w:style>
  <w:style w:type="character" w:styleId="IntensiveHervorhebung">
    <w:name w:val="Intense Emphasis"/>
    <w:basedOn w:val="Absatz-Standardschriftart"/>
    <w:uiPriority w:val="21"/>
    <w:qFormat/>
    <w:rsid w:val="00816A33"/>
    <w:rPr>
      <w:i/>
      <w:iCs/>
      <w:color w:val="0F4761" w:themeColor="accent1" w:themeShade="BF"/>
    </w:rPr>
  </w:style>
  <w:style w:type="paragraph" w:styleId="IntensivesZitat">
    <w:name w:val="Intense Quote"/>
    <w:basedOn w:val="Standard"/>
    <w:next w:val="Standard"/>
    <w:link w:val="IntensivesZitatZchn"/>
    <w:uiPriority w:val="30"/>
    <w:qFormat/>
    <w:rsid w:val="0081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6A33"/>
    <w:rPr>
      <w:i/>
      <w:iCs/>
      <w:color w:val="0F4761" w:themeColor="accent1" w:themeShade="BF"/>
    </w:rPr>
  </w:style>
  <w:style w:type="character" w:styleId="IntensiverVerweis">
    <w:name w:val="Intense Reference"/>
    <w:basedOn w:val="Absatz-Standardschriftart"/>
    <w:uiPriority w:val="32"/>
    <w:qFormat/>
    <w:rsid w:val="00816A33"/>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816A33"/>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816A33"/>
    <w:pPr>
      <w:spacing w:after="100"/>
    </w:pPr>
  </w:style>
  <w:style w:type="paragraph" w:styleId="Verzeichnis2">
    <w:name w:val="toc 2"/>
    <w:basedOn w:val="Standard"/>
    <w:next w:val="Standard"/>
    <w:autoRedefine/>
    <w:uiPriority w:val="39"/>
    <w:unhideWhenUsed/>
    <w:rsid w:val="00816A33"/>
    <w:pPr>
      <w:spacing w:after="100"/>
      <w:ind w:left="220"/>
    </w:pPr>
  </w:style>
  <w:style w:type="character" w:styleId="Hyperlink">
    <w:name w:val="Hyperlink"/>
    <w:basedOn w:val="Absatz-Standardschriftart"/>
    <w:uiPriority w:val="99"/>
    <w:unhideWhenUsed/>
    <w:rsid w:val="00816A33"/>
    <w:rPr>
      <w:color w:val="467886" w:themeColor="hyperlink"/>
      <w:u w:val="single"/>
    </w:rPr>
  </w:style>
  <w:style w:type="paragraph" w:styleId="Kopfzeile">
    <w:name w:val="header"/>
    <w:basedOn w:val="Standard"/>
    <w:link w:val="KopfzeileZchn"/>
    <w:uiPriority w:val="99"/>
    <w:unhideWhenUsed/>
    <w:rsid w:val="001575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5D1"/>
    <w:rPr>
      <w:rFonts w:ascii="Inter" w:hAnsi="Inter"/>
    </w:rPr>
  </w:style>
  <w:style w:type="paragraph" w:styleId="Fuzeile">
    <w:name w:val="footer"/>
    <w:basedOn w:val="Standard"/>
    <w:link w:val="FuzeileZchn"/>
    <w:uiPriority w:val="99"/>
    <w:unhideWhenUsed/>
    <w:rsid w:val="001575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5D1"/>
    <w:rPr>
      <w:rFonts w:ascii="Inter" w:hAnsi="Inter"/>
    </w:rPr>
  </w:style>
  <w:style w:type="character" w:styleId="NichtaufgelsteErwhnung">
    <w:name w:val="Unresolved Mention"/>
    <w:basedOn w:val="Absatz-Standardschriftart"/>
    <w:uiPriority w:val="99"/>
    <w:semiHidden/>
    <w:unhideWhenUsed/>
    <w:rsid w:val="00C81CEB"/>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Inter" w:hAnsi="Inte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157038"/>
    <w:pPr>
      <w:spacing w:after="0" w:line="240" w:lineRule="auto"/>
    </w:pPr>
    <w:rPr>
      <w:rFonts w:ascii="Inter" w:hAnsi="Inter"/>
    </w:rPr>
  </w:style>
  <w:style w:type="table" w:styleId="Tabellenraster">
    <w:name w:val="Table Grid"/>
    <w:basedOn w:val="NormaleTabelle"/>
    <w:uiPriority w:val="59"/>
    <w:rsid w:val="00D464C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4653">
      <w:bodyDiv w:val="1"/>
      <w:marLeft w:val="0"/>
      <w:marRight w:val="0"/>
      <w:marTop w:val="0"/>
      <w:marBottom w:val="0"/>
      <w:divBdr>
        <w:top w:val="none" w:sz="0" w:space="0" w:color="auto"/>
        <w:left w:val="none" w:sz="0" w:space="0" w:color="auto"/>
        <w:bottom w:val="none" w:sz="0" w:space="0" w:color="auto"/>
        <w:right w:val="none" w:sz="0" w:space="0" w:color="auto"/>
      </w:divBdr>
    </w:div>
    <w:div w:id="378865209">
      <w:bodyDiv w:val="1"/>
      <w:marLeft w:val="0"/>
      <w:marRight w:val="0"/>
      <w:marTop w:val="0"/>
      <w:marBottom w:val="0"/>
      <w:divBdr>
        <w:top w:val="none" w:sz="0" w:space="0" w:color="auto"/>
        <w:left w:val="none" w:sz="0" w:space="0" w:color="auto"/>
        <w:bottom w:val="none" w:sz="0" w:space="0" w:color="auto"/>
        <w:right w:val="none" w:sz="0" w:space="0" w:color="auto"/>
      </w:divBdr>
    </w:div>
    <w:div w:id="389499260">
      <w:bodyDiv w:val="1"/>
      <w:marLeft w:val="0"/>
      <w:marRight w:val="0"/>
      <w:marTop w:val="0"/>
      <w:marBottom w:val="0"/>
      <w:divBdr>
        <w:top w:val="none" w:sz="0" w:space="0" w:color="auto"/>
        <w:left w:val="none" w:sz="0" w:space="0" w:color="auto"/>
        <w:bottom w:val="none" w:sz="0" w:space="0" w:color="auto"/>
        <w:right w:val="none" w:sz="0" w:space="0" w:color="auto"/>
      </w:divBdr>
    </w:div>
    <w:div w:id="756437375">
      <w:bodyDiv w:val="1"/>
      <w:marLeft w:val="0"/>
      <w:marRight w:val="0"/>
      <w:marTop w:val="0"/>
      <w:marBottom w:val="0"/>
      <w:divBdr>
        <w:top w:val="none" w:sz="0" w:space="0" w:color="auto"/>
        <w:left w:val="none" w:sz="0" w:space="0" w:color="auto"/>
        <w:bottom w:val="none" w:sz="0" w:space="0" w:color="auto"/>
        <w:right w:val="none" w:sz="0" w:space="0" w:color="auto"/>
      </w:divBdr>
    </w:div>
    <w:div w:id="841696773">
      <w:bodyDiv w:val="1"/>
      <w:marLeft w:val="0"/>
      <w:marRight w:val="0"/>
      <w:marTop w:val="0"/>
      <w:marBottom w:val="0"/>
      <w:divBdr>
        <w:top w:val="none" w:sz="0" w:space="0" w:color="auto"/>
        <w:left w:val="none" w:sz="0" w:space="0" w:color="auto"/>
        <w:bottom w:val="none" w:sz="0" w:space="0" w:color="auto"/>
        <w:right w:val="none" w:sz="0" w:space="0" w:color="auto"/>
      </w:divBdr>
    </w:div>
    <w:div w:id="1319918943">
      <w:bodyDiv w:val="1"/>
      <w:marLeft w:val="0"/>
      <w:marRight w:val="0"/>
      <w:marTop w:val="0"/>
      <w:marBottom w:val="0"/>
      <w:divBdr>
        <w:top w:val="none" w:sz="0" w:space="0" w:color="auto"/>
        <w:left w:val="none" w:sz="0" w:space="0" w:color="auto"/>
        <w:bottom w:val="none" w:sz="0" w:space="0" w:color="auto"/>
        <w:right w:val="none" w:sz="0" w:space="0" w:color="auto"/>
      </w:divBdr>
    </w:div>
    <w:div w:id="1409378785">
      <w:bodyDiv w:val="1"/>
      <w:marLeft w:val="0"/>
      <w:marRight w:val="0"/>
      <w:marTop w:val="0"/>
      <w:marBottom w:val="0"/>
      <w:divBdr>
        <w:top w:val="none" w:sz="0" w:space="0" w:color="auto"/>
        <w:left w:val="none" w:sz="0" w:space="0" w:color="auto"/>
        <w:bottom w:val="none" w:sz="0" w:space="0" w:color="auto"/>
        <w:right w:val="none" w:sz="0" w:space="0" w:color="auto"/>
      </w:divBdr>
    </w:div>
    <w:div w:id="1499079051">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8594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6" ma:contentTypeDescription="Ein neues Dokument erstellen." ma:contentTypeScope="" ma:versionID="aa5f5a86a3d7320de2d7bc441ec1fa7c">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8b92d1d65d1afee4ff8d25bbe303a72c"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3747-F131-44F0-88B8-947AEEE0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D16A8-01BD-4A5F-A63B-929040E840DB}">
  <ds:schemaRefs>
    <ds:schemaRef ds:uri="http://schemas.microsoft.com/sharepoint/v3/contenttype/forms"/>
  </ds:schemaRefs>
</ds:datastoreItem>
</file>

<file path=customXml/itemProps3.xml><?xml version="1.0" encoding="utf-8"?>
<ds:datastoreItem xmlns:ds="http://schemas.openxmlformats.org/officeDocument/2006/customXml" ds:itemID="{4FA93489-E798-4108-8E54-65DB06696BD2}">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4.xml><?xml version="1.0" encoding="utf-8"?>
<ds:datastoreItem xmlns:ds="http://schemas.openxmlformats.org/officeDocument/2006/customXml" ds:itemID="{5EF1521A-F920-4E3F-81A7-33E6BE5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5386</Characters>
  <Application>Microsoft Office Word</Application>
  <DocSecurity>0</DocSecurity>
  <Lines>111</Lines>
  <Paragraphs>57</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Berger</dc:creator>
  <cp:keywords/>
  <dc:description/>
  <cp:lastModifiedBy>Angela Berger</cp:lastModifiedBy>
  <cp:revision>287</cp:revision>
  <cp:lastPrinted>2025-04-25T12:21:00Z</cp:lastPrinted>
  <dcterms:created xsi:type="dcterms:W3CDTF">2025-03-05T16:11:00Z</dcterms:created>
  <dcterms:modified xsi:type="dcterms:W3CDTF">2026-03-30T15:32:00Z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